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F1D" w14:textId="452352A4" w:rsidR="00E004FE" w:rsidRPr="008913C0" w:rsidRDefault="008913C0" w:rsidP="008C0A84">
      <w:pPr>
        <w:rPr>
          <w:szCs w:val="24"/>
          <w:lang w:val="pl-PL"/>
        </w:rPr>
      </w:pPr>
      <w:r w:rsidRPr="008913C0">
        <w:rPr>
          <w:szCs w:val="24"/>
          <w:lang w:val="pl-PL"/>
        </w:rPr>
        <w:t>OPS-DAK.261.</w:t>
      </w:r>
      <w:r w:rsidR="00AB0D69">
        <w:rPr>
          <w:szCs w:val="24"/>
          <w:lang w:val="pl-PL"/>
        </w:rPr>
        <w:t>57.2022</w:t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Pr="008913C0">
        <w:rPr>
          <w:szCs w:val="24"/>
          <w:lang w:val="pl-PL"/>
        </w:rPr>
        <w:tab/>
      </w:r>
      <w:r w:rsidR="00AB0D69">
        <w:rPr>
          <w:szCs w:val="24"/>
          <w:lang w:val="pl-PL"/>
        </w:rPr>
        <w:t xml:space="preserve">            </w:t>
      </w:r>
      <w:r w:rsidRPr="008913C0">
        <w:rPr>
          <w:szCs w:val="24"/>
          <w:lang w:val="pl-PL"/>
        </w:rPr>
        <w:t xml:space="preserve">       Radzionków, </w:t>
      </w:r>
      <w:r w:rsidR="00AB0D69">
        <w:rPr>
          <w:szCs w:val="24"/>
          <w:lang w:val="pl-PL"/>
        </w:rPr>
        <w:t>0</w:t>
      </w:r>
      <w:r w:rsidR="00937064">
        <w:rPr>
          <w:szCs w:val="24"/>
          <w:lang w:val="pl-PL"/>
        </w:rPr>
        <w:t>8</w:t>
      </w:r>
      <w:r w:rsidR="00AB0D69">
        <w:rPr>
          <w:szCs w:val="24"/>
          <w:lang w:val="pl-PL"/>
        </w:rPr>
        <w:t>.06.2022 r.</w:t>
      </w:r>
    </w:p>
    <w:p w14:paraId="4AF51E3E" w14:textId="54777EC8" w:rsidR="00403A55" w:rsidRDefault="00403A55" w:rsidP="00F02082">
      <w:pPr>
        <w:rPr>
          <w:b/>
          <w:bCs/>
          <w:sz w:val="28"/>
          <w:szCs w:val="28"/>
          <w:lang w:val="pl-PL"/>
        </w:rPr>
      </w:pPr>
    </w:p>
    <w:p w14:paraId="0747AE01" w14:textId="77777777" w:rsidR="00BE3FFB" w:rsidRDefault="00BE3FFB" w:rsidP="00F02082">
      <w:pPr>
        <w:rPr>
          <w:b/>
          <w:bCs/>
          <w:sz w:val="28"/>
          <w:szCs w:val="28"/>
          <w:lang w:val="pl-PL"/>
        </w:rPr>
      </w:pPr>
    </w:p>
    <w:p w14:paraId="2FBF7029" w14:textId="02EFF776" w:rsidR="00D60C9A" w:rsidRPr="008913C0" w:rsidRDefault="004224CE" w:rsidP="004224CE">
      <w:pPr>
        <w:jc w:val="center"/>
        <w:rPr>
          <w:b/>
          <w:bCs/>
          <w:sz w:val="28"/>
          <w:szCs w:val="28"/>
          <w:lang w:val="pl-PL"/>
        </w:rPr>
      </w:pPr>
      <w:r w:rsidRPr="008913C0">
        <w:rPr>
          <w:b/>
          <w:bCs/>
          <w:sz w:val="28"/>
          <w:szCs w:val="28"/>
          <w:lang w:val="pl-PL"/>
        </w:rPr>
        <w:t>SZACOWANIE WARTOŚCI ZAMÓWIENIA</w:t>
      </w:r>
    </w:p>
    <w:p w14:paraId="2D06E54F" w14:textId="5A58BEC7" w:rsidR="008913C0" w:rsidRPr="008913C0" w:rsidRDefault="008913C0" w:rsidP="004224CE">
      <w:pPr>
        <w:jc w:val="center"/>
        <w:rPr>
          <w:szCs w:val="24"/>
          <w:lang w:val="pl-PL"/>
        </w:rPr>
      </w:pPr>
      <w:r w:rsidRPr="008913C0">
        <w:rPr>
          <w:szCs w:val="24"/>
          <w:lang w:val="pl-PL"/>
        </w:rPr>
        <w:t>w sprawie zamówienia publicznego</w:t>
      </w:r>
    </w:p>
    <w:p w14:paraId="4EC53A81" w14:textId="77777777" w:rsidR="00BE3FFB" w:rsidRPr="00BF75B2" w:rsidRDefault="00BE3FFB" w:rsidP="00F02082">
      <w:pPr>
        <w:rPr>
          <w:b/>
          <w:bCs/>
          <w:szCs w:val="24"/>
          <w:lang w:val="pl-PL"/>
        </w:rPr>
      </w:pPr>
    </w:p>
    <w:p w14:paraId="6EE79CA8" w14:textId="77777777" w:rsidR="00403A55" w:rsidRDefault="00403A55" w:rsidP="00814DA1">
      <w:pPr>
        <w:jc w:val="both"/>
        <w:rPr>
          <w:szCs w:val="24"/>
          <w:lang w:val="pl-PL"/>
        </w:rPr>
      </w:pPr>
    </w:p>
    <w:p w14:paraId="0EC32B14" w14:textId="7F6254B4" w:rsidR="00D60C9A" w:rsidRDefault="00D60C9A" w:rsidP="00814DA1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Obejmujące</w:t>
      </w:r>
      <w:r w:rsidR="00814DA1">
        <w:rPr>
          <w:szCs w:val="24"/>
          <w:lang w:val="pl-PL"/>
        </w:rPr>
        <w:t>go</w:t>
      </w:r>
      <w:r w:rsidRPr="00BF75B2">
        <w:rPr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organizację imprezy podsumowującej</w:t>
      </w:r>
      <w:r w:rsidR="004224CE">
        <w:rPr>
          <w:b/>
          <w:bCs/>
          <w:szCs w:val="24"/>
          <w:lang w:val="pl-PL"/>
        </w:rPr>
        <w:t xml:space="preserve"> dla uczestników</w:t>
      </w:r>
      <w:r w:rsidRPr="00F46179">
        <w:rPr>
          <w:b/>
          <w:bCs/>
          <w:szCs w:val="24"/>
          <w:lang w:val="pl-PL"/>
        </w:rPr>
        <w:t xml:space="preserve"> projektu</w:t>
      </w:r>
      <w:r w:rsidRPr="00BF75B2">
        <w:rPr>
          <w:szCs w:val="24"/>
          <w:lang w:val="pl-PL"/>
        </w:rPr>
        <w:t xml:space="preserve"> pn. </w:t>
      </w:r>
      <w:r w:rsidRPr="00BF75B2">
        <w:rPr>
          <w:b/>
          <w:bCs/>
          <w:szCs w:val="24"/>
          <w:lang w:val="pl-PL"/>
        </w:rPr>
        <w:t>„</w:t>
      </w:r>
      <w:r w:rsidR="00D612DC">
        <w:rPr>
          <w:b/>
          <w:bCs/>
          <w:i/>
          <w:iCs/>
          <w:szCs w:val="24"/>
          <w:lang w:val="pl-PL"/>
        </w:rPr>
        <w:t>Program Aktywności Lokalnej – Rozwijamy Potencjały”,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 w:rsidR="004224CE">
        <w:rPr>
          <w:szCs w:val="24"/>
          <w:lang w:val="pl-PL"/>
        </w:rPr>
        <w:t>ego</w:t>
      </w:r>
      <w:r w:rsidRPr="00BF75B2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 w:rsidR="00D612DC">
        <w:rPr>
          <w:szCs w:val="24"/>
          <w:lang w:val="pl-PL"/>
        </w:rPr>
        <w:t>5</w:t>
      </w:r>
      <w:r w:rsidRPr="00BF75B2">
        <w:rPr>
          <w:szCs w:val="24"/>
          <w:lang w:val="pl-PL"/>
        </w:rPr>
        <w:t xml:space="preserve">., Program aktywnej integracji osób i grup zagrożonych wykluczeniem społecznym </w:t>
      </w:r>
      <w:r w:rsidR="00D612DC">
        <w:rPr>
          <w:szCs w:val="24"/>
          <w:lang w:val="pl-PL"/>
        </w:rPr>
        <w:t>– konkurs.</w:t>
      </w:r>
    </w:p>
    <w:p w14:paraId="7A588887" w14:textId="77777777" w:rsidR="00BE3FFB" w:rsidRPr="00BF75B2" w:rsidRDefault="00BE3FFB" w:rsidP="00814DA1">
      <w:pPr>
        <w:jc w:val="both"/>
        <w:rPr>
          <w:b/>
          <w:bCs/>
          <w:szCs w:val="24"/>
          <w:lang w:val="pl-PL"/>
        </w:rPr>
      </w:pPr>
    </w:p>
    <w:p w14:paraId="70585CC1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107B2BC" w14:textId="3A96352C" w:rsidR="004224CE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Zamawiający</w:t>
      </w:r>
    </w:p>
    <w:p w14:paraId="7A86C157" w14:textId="77777777" w:rsidR="00825D26" w:rsidRPr="00825D26" w:rsidRDefault="00825D26" w:rsidP="00825D26">
      <w:pPr>
        <w:jc w:val="both"/>
        <w:rPr>
          <w:b/>
          <w:bCs/>
          <w:szCs w:val="24"/>
          <w:lang w:val="pl-PL"/>
        </w:rPr>
      </w:pPr>
    </w:p>
    <w:p w14:paraId="04B491F4" w14:textId="3DE6F21E" w:rsidR="00D60C9A" w:rsidRPr="00BF75B2" w:rsidRDefault="00D60C9A" w:rsidP="00D60C9A">
      <w:pPr>
        <w:pStyle w:val="Akapitzlist"/>
        <w:ind w:left="0"/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Gmina Radzionków ul. Męczenników Oświęcimia 42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Radzionków 41-922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NIP: 6452507545 – Ośrodek Pomocy Społecznej w Radzionkowie, z siedzibą przy ul. Kużaja 19, 41-922 Radzionków, tel.</w:t>
      </w:r>
      <w:r w:rsidR="00814DA1">
        <w:rPr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32</w:t>
      </w:r>
      <w:r w:rsidR="00814DA1">
        <w:rPr>
          <w:szCs w:val="24"/>
          <w:lang w:val="pl-PL"/>
        </w:rPr>
        <w:t>/</w:t>
      </w:r>
      <w:r w:rsidRPr="00BF75B2">
        <w:rPr>
          <w:szCs w:val="24"/>
          <w:lang w:val="pl-PL"/>
        </w:rPr>
        <w:t> 286 65 44, e-mail: sekretariat@ops.radzionkow.pl, adres strony internetowej: www.ops.radzionkow.pl.</w:t>
      </w:r>
    </w:p>
    <w:p w14:paraId="1E4FE55B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01CF1299" w14:textId="54DF411C" w:rsidR="00D60C9A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Postanowienia ogólne</w:t>
      </w:r>
    </w:p>
    <w:p w14:paraId="13D1B8AD" w14:textId="77777777" w:rsidR="00825D26" w:rsidRPr="00F02082" w:rsidRDefault="00825D26" w:rsidP="00825D26">
      <w:pPr>
        <w:pStyle w:val="Akapitzlist"/>
        <w:jc w:val="both"/>
        <w:rPr>
          <w:b/>
          <w:bCs/>
          <w:szCs w:val="24"/>
          <w:lang w:val="pl-PL"/>
        </w:rPr>
      </w:pPr>
    </w:p>
    <w:p w14:paraId="0009315B" w14:textId="7AB9D0B5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Ośrodek Pomocy Społecznej w Radzionkowie</w:t>
      </w:r>
      <w:r w:rsidR="00814DA1">
        <w:rPr>
          <w:b/>
          <w:bCs/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planuje organizację imprezy podsumowującej dla uczestników projektu „</w:t>
      </w:r>
      <w:r w:rsidR="00983B3B">
        <w:rPr>
          <w:b/>
          <w:bCs/>
          <w:i/>
          <w:iCs/>
          <w:szCs w:val="24"/>
          <w:lang w:val="pl-PL"/>
        </w:rPr>
        <w:t>Program Aktywności Lokalnej – Rozwijamy Potencjały</w:t>
      </w:r>
      <w:r w:rsidRPr="00BF75B2">
        <w:rPr>
          <w:b/>
          <w:bCs/>
          <w:szCs w:val="24"/>
          <w:lang w:val="pl-PL"/>
        </w:rPr>
        <w:t>”</w:t>
      </w:r>
      <w:r w:rsidR="00814DA1">
        <w:rPr>
          <w:b/>
          <w:bCs/>
          <w:szCs w:val="24"/>
          <w:lang w:val="pl-PL"/>
        </w:rPr>
        <w:t>.</w:t>
      </w:r>
    </w:p>
    <w:p w14:paraId="7BB72542" w14:textId="77777777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</w:p>
    <w:p w14:paraId="48786BC9" w14:textId="20269F6D" w:rsidR="008F1C55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Przed wszczęciem postępowania Zamawiający zobowiązany jest przeprowadzić szacowanie wartości zamówienia w celu zastosowania właściwej procedury, która zależy od wartości zamówienia. </w:t>
      </w:r>
    </w:p>
    <w:p w14:paraId="163AC07B" w14:textId="77777777" w:rsidR="00403A55" w:rsidRDefault="00403A55" w:rsidP="00D60C9A">
      <w:pPr>
        <w:jc w:val="both"/>
        <w:rPr>
          <w:szCs w:val="24"/>
          <w:lang w:val="pl-PL"/>
        </w:rPr>
      </w:pPr>
    </w:p>
    <w:p w14:paraId="3C1D4477" w14:textId="4671C90D" w:rsidR="00D60C9A" w:rsidRPr="00BF75B2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 uwagi na powyższe </w:t>
      </w:r>
      <w:r w:rsidR="00D60C9A" w:rsidRPr="00BF75B2">
        <w:rPr>
          <w:szCs w:val="24"/>
          <w:lang w:val="pl-PL"/>
        </w:rPr>
        <w:t xml:space="preserve">Ośrodek Pomocy Społecznej w Radzionkowie w ramach projektu zwraca się z uprzejmą prośbą o przedstawienie </w:t>
      </w:r>
      <w:r>
        <w:rPr>
          <w:szCs w:val="24"/>
          <w:lang w:val="pl-PL"/>
        </w:rPr>
        <w:t xml:space="preserve">proponowanej </w:t>
      </w:r>
      <w:r w:rsidR="00D60C9A" w:rsidRPr="00BF75B2">
        <w:rPr>
          <w:szCs w:val="24"/>
          <w:lang w:val="pl-PL"/>
        </w:rPr>
        <w:t>ceny za</w:t>
      </w:r>
      <w:r>
        <w:rPr>
          <w:szCs w:val="24"/>
          <w:lang w:val="pl-PL"/>
        </w:rPr>
        <w:t xml:space="preserve"> przedmiot zamówienia </w:t>
      </w:r>
      <w:r w:rsidR="00D60C9A" w:rsidRPr="00BF75B2">
        <w:rPr>
          <w:szCs w:val="24"/>
          <w:lang w:val="pl-PL"/>
        </w:rPr>
        <w:t xml:space="preserve">w formie odpowiedzi na wzorze </w:t>
      </w:r>
      <w:r w:rsidR="00D60C9A" w:rsidRPr="00BF75B2">
        <w:rPr>
          <w:b/>
          <w:bCs/>
          <w:szCs w:val="24"/>
          <w:lang w:val="pl-PL"/>
        </w:rPr>
        <w:t xml:space="preserve">formularza </w:t>
      </w:r>
      <w:r>
        <w:rPr>
          <w:b/>
          <w:bCs/>
          <w:szCs w:val="24"/>
          <w:lang w:val="pl-PL"/>
        </w:rPr>
        <w:t>szacowania wartości zamówienia,</w:t>
      </w:r>
      <w:r w:rsidR="00D60C9A" w:rsidRPr="00BF75B2">
        <w:rPr>
          <w:b/>
          <w:bCs/>
          <w:szCs w:val="24"/>
          <w:lang w:val="pl-PL"/>
        </w:rPr>
        <w:t xml:space="preserve"> stanowiącego </w:t>
      </w:r>
      <w:r w:rsidR="00D60C9A" w:rsidRPr="00BF75B2">
        <w:rPr>
          <w:b/>
          <w:bCs/>
          <w:szCs w:val="24"/>
          <w:u w:val="single"/>
          <w:lang w:val="pl-PL"/>
        </w:rPr>
        <w:t>załącznik nr 1</w:t>
      </w:r>
      <w:r w:rsidR="00D60C9A" w:rsidRPr="00BF75B2">
        <w:rPr>
          <w:szCs w:val="24"/>
          <w:lang w:val="pl-PL"/>
        </w:rPr>
        <w:t>.</w:t>
      </w:r>
    </w:p>
    <w:p w14:paraId="03BEB4FA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75947222" w14:textId="6FA66EBB" w:rsidR="00D60C9A" w:rsidRDefault="00D60C9A" w:rsidP="00F02082">
      <w:pPr>
        <w:pStyle w:val="Akapitzlist"/>
        <w:numPr>
          <w:ilvl w:val="0"/>
          <w:numId w:val="2"/>
        </w:numPr>
        <w:ind w:left="357" w:hanging="357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 Opis przedmiotu zamówienia</w:t>
      </w:r>
    </w:p>
    <w:p w14:paraId="5EF2EA60" w14:textId="77777777" w:rsidR="00825D26" w:rsidRPr="00F02082" w:rsidRDefault="00825D26" w:rsidP="00825D26">
      <w:pPr>
        <w:pStyle w:val="Akapitzlist"/>
        <w:ind w:left="357"/>
        <w:jc w:val="both"/>
        <w:rPr>
          <w:b/>
          <w:bCs/>
          <w:szCs w:val="24"/>
          <w:lang w:val="pl-PL"/>
        </w:rPr>
      </w:pPr>
    </w:p>
    <w:p w14:paraId="5AEB7657" w14:textId="300B1AC6" w:rsidR="00D60C9A" w:rsidRDefault="00D60C9A" w:rsidP="00D60C9A">
      <w:pPr>
        <w:jc w:val="both"/>
        <w:rPr>
          <w:szCs w:val="24"/>
        </w:rPr>
      </w:pPr>
      <w:r w:rsidRPr="00BF75B2">
        <w:rPr>
          <w:szCs w:val="24"/>
          <w:lang w:val="pl-PL"/>
        </w:rPr>
        <w:t>Przedmiotem zamówienia jest wyłonienie firmy do zorganizowania  imprezy podsumowującej w</w:t>
      </w:r>
      <w:r w:rsidR="008155C0">
        <w:rPr>
          <w:szCs w:val="24"/>
          <w:lang w:val="pl-PL"/>
        </w:rPr>
        <w:t> </w:t>
      </w:r>
      <w:r w:rsidRPr="00BF75B2">
        <w:rPr>
          <w:szCs w:val="24"/>
          <w:lang w:val="pl-PL"/>
        </w:rPr>
        <w:t xml:space="preserve">ramach projektu pn. </w:t>
      </w:r>
      <w:r w:rsidRPr="00BF75B2">
        <w:rPr>
          <w:b/>
          <w:bCs/>
          <w:szCs w:val="24"/>
          <w:lang w:val="pl-PL"/>
        </w:rPr>
        <w:t>„</w:t>
      </w:r>
      <w:r w:rsidR="00712BF0">
        <w:rPr>
          <w:b/>
          <w:bCs/>
          <w:i/>
          <w:iCs/>
          <w:szCs w:val="24"/>
          <w:lang w:val="pl-PL"/>
        </w:rPr>
        <w:t>Program Aktywności Lokalnej – Rozwijamy Potencjały</w:t>
      </w:r>
      <w:r w:rsidRPr="00BF75B2">
        <w:rPr>
          <w:b/>
          <w:bCs/>
          <w:szCs w:val="24"/>
          <w:lang w:val="pl-PL"/>
        </w:rPr>
        <w:t xml:space="preserve">,” </w:t>
      </w:r>
      <w:r w:rsidRPr="00BF75B2">
        <w:rPr>
          <w:szCs w:val="24"/>
          <w:lang w:val="pl-PL"/>
        </w:rPr>
        <w:t>współfinansowan</w:t>
      </w:r>
      <w:r w:rsidR="008155C0">
        <w:rPr>
          <w:szCs w:val="24"/>
          <w:lang w:val="pl-PL"/>
        </w:rPr>
        <w:t xml:space="preserve">ego </w:t>
      </w:r>
      <w:r w:rsidRPr="00BF75B2">
        <w:rPr>
          <w:szCs w:val="24"/>
          <w:lang w:val="pl-PL"/>
        </w:rPr>
        <w:t>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 w:rsidR="00712BF0">
        <w:rPr>
          <w:szCs w:val="24"/>
          <w:lang w:val="pl-PL"/>
        </w:rPr>
        <w:t>5</w:t>
      </w:r>
      <w:r w:rsidRPr="00BF75B2">
        <w:rPr>
          <w:szCs w:val="24"/>
          <w:lang w:val="pl-PL"/>
        </w:rPr>
        <w:t>., Program aktywnej integracji osób i grup zagrożonych wykluczeniem społecznym</w:t>
      </w:r>
      <w:r w:rsidR="00712BF0">
        <w:rPr>
          <w:szCs w:val="24"/>
          <w:lang w:val="pl-PL"/>
        </w:rPr>
        <w:t xml:space="preserve"> – konkurs.</w:t>
      </w:r>
    </w:p>
    <w:p w14:paraId="4AD7CB55" w14:textId="61E2B3AB" w:rsidR="00732D33" w:rsidRDefault="00732D33" w:rsidP="00732D33">
      <w:pPr>
        <w:jc w:val="both"/>
        <w:rPr>
          <w:b/>
          <w:bCs/>
          <w:szCs w:val="24"/>
          <w:lang w:val="pl-PL"/>
        </w:rPr>
      </w:pPr>
    </w:p>
    <w:p w14:paraId="7978E3DA" w14:textId="77777777" w:rsidR="0009074D" w:rsidRPr="00BF75B2" w:rsidRDefault="0009074D" w:rsidP="00732D33">
      <w:pPr>
        <w:jc w:val="both"/>
        <w:rPr>
          <w:b/>
          <w:bCs/>
          <w:szCs w:val="24"/>
          <w:lang w:val="pl-PL"/>
        </w:rPr>
      </w:pPr>
    </w:p>
    <w:p w14:paraId="0F3D7831" w14:textId="77777777" w:rsidR="00D60C9A" w:rsidRPr="00BF75B2" w:rsidRDefault="00D60C9A" w:rsidP="00D60C9A">
      <w:pPr>
        <w:rPr>
          <w:i/>
          <w:iCs/>
          <w:szCs w:val="24"/>
          <w:u w:val="single"/>
          <w:lang w:val="pl-PL"/>
        </w:rPr>
      </w:pPr>
      <w:r w:rsidRPr="00BF75B2">
        <w:rPr>
          <w:i/>
          <w:iCs/>
          <w:szCs w:val="24"/>
          <w:u w:val="single"/>
          <w:lang w:val="pl-PL"/>
        </w:rPr>
        <w:t>Informacje o grupie docelowej</w:t>
      </w:r>
    </w:p>
    <w:p w14:paraId="4438A753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C77E57B" w14:textId="56AD4591" w:rsidR="00D60C9A" w:rsidRPr="00BF75B2" w:rsidRDefault="00D60C9A" w:rsidP="00D60C9A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Grupę docelową, biorącą udział w</w:t>
      </w:r>
      <w:r>
        <w:rPr>
          <w:szCs w:val="24"/>
          <w:lang w:val="pl-PL"/>
        </w:rPr>
        <w:t xml:space="preserve"> imprezie pod</w:t>
      </w:r>
      <w:r w:rsidR="00857673">
        <w:rPr>
          <w:szCs w:val="24"/>
          <w:lang w:val="pl-PL"/>
        </w:rPr>
        <w:t>s</w:t>
      </w:r>
      <w:r>
        <w:rPr>
          <w:szCs w:val="24"/>
          <w:lang w:val="pl-PL"/>
        </w:rPr>
        <w:t>umowującej</w:t>
      </w:r>
      <w:r w:rsidRPr="00BF75B2">
        <w:rPr>
          <w:szCs w:val="24"/>
          <w:lang w:val="pl-PL"/>
        </w:rPr>
        <w:t xml:space="preserve"> stanowią uczestnicy ww. projektu wraz z otoczeniem, osoby zamieszkałe na terenie Gminy Radzionków</w:t>
      </w:r>
      <w:r w:rsidR="002A60DD">
        <w:rPr>
          <w:szCs w:val="24"/>
          <w:lang w:val="pl-PL"/>
        </w:rPr>
        <w:t>.</w:t>
      </w:r>
    </w:p>
    <w:p w14:paraId="2EAB80B8" w14:textId="11D0F0F5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Grupa biorąca udział w </w:t>
      </w:r>
      <w:r>
        <w:rPr>
          <w:b/>
          <w:bCs/>
          <w:szCs w:val="24"/>
          <w:lang w:val="pl-PL"/>
        </w:rPr>
        <w:t>imprezie podsumowującej</w:t>
      </w:r>
      <w:r w:rsidRPr="00BF75B2">
        <w:rPr>
          <w:b/>
          <w:bCs/>
          <w:szCs w:val="24"/>
          <w:lang w:val="pl-PL"/>
        </w:rPr>
        <w:t xml:space="preserve"> to </w:t>
      </w:r>
      <w:r w:rsidR="0047393B">
        <w:rPr>
          <w:b/>
          <w:bCs/>
          <w:szCs w:val="24"/>
          <w:lang w:val="pl-PL"/>
        </w:rPr>
        <w:t xml:space="preserve">maksymalnie 200 osób. </w:t>
      </w:r>
    </w:p>
    <w:p w14:paraId="64875EAE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A9BA533" w14:textId="5BD74A2B" w:rsidR="00BE3FFB" w:rsidRDefault="00772DF7" w:rsidP="00C01448">
      <w:pPr>
        <w:suppressAutoHyphens w:val="0"/>
        <w:spacing w:after="160" w:line="288" w:lineRule="atLeast"/>
        <w:jc w:val="both"/>
        <w:textAlignment w:val="baseline"/>
        <w:rPr>
          <w:szCs w:val="24"/>
        </w:rPr>
      </w:pPr>
      <w:r>
        <w:rPr>
          <w:szCs w:val="24"/>
        </w:rPr>
        <w:t>I</w:t>
      </w:r>
      <w:r w:rsidRPr="007A388A">
        <w:rPr>
          <w:szCs w:val="24"/>
        </w:rPr>
        <w:t>mpreza podsumowując</w:t>
      </w:r>
      <w:r>
        <w:rPr>
          <w:szCs w:val="24"/>
        </w:rPr>
        <w:t>a</w:t>
      </w:r>
      <w:r w:rsidRPr="007A388A">
        <w:rPr>
          <w:szCs w:val="24"/>
        </w:rPr>
        <w:t xml:space="preserve"> pozwoli spotkać się wszystkim uczestnikom - zintegrować ich oraz wzmocnić ich poczucie własnej wartości </w:t>
      </w:r>
      <w:r>
        <w:rPr>
          <w:szCs w:val="24"/>
        </w:rPr>
        <w:t>oraz</w:t>
      </w:r>
      <w:r w:rsidRPr="007A388A">
        <w:rPr>
          <w:szCs w:val="24"/>
        </w:rPr>
        <w:t xml:space="preserve"> samoocenę.</w:t>
      </w:r>
      <w:r w:rsidR="00D064DA">
        <w:rPr>
          <w:szCs w:val="24"/>
        </w:rPr>
        <w:t xml:space="preserve"> </w:t>
      </w:r>
      <w:r w:rsidRPr="00F1391A">
        <w:rPr>
          <w:szCs w:val="24"/>
        </w:rPr>
        <w:t>Wskazana forma będzie miała za zadanie integrację środowiska lokalnego oraz wzmacnianie uczestnika w procesie realizowanej ścieżki reintegracyjnej, poprzez dostarczanie dodatkowych bodźców w postaci: kontaktu z otoczeniem, nowe bodźce kulturowe i edukacyjne, pobudzanie procesów integracji w grupie.</w:t>
      </w:r>
      <w:r w:rsidRPr="00DA3E9C">
        <w:rPr>
          <w:szCs w:val="24"/>
        </w:rPr>
        <w:t xml:space="preserve"> </w:t>
      </w:r>
      <w:r w:rsidRPr="002B7BD4">
        <w:rPr>
          <w:szCs w:val="24"/>
        </w:rPr>
        <w:t xml:space="preserve">Idea </w:t>
      </w:r>
      <w:r w:rsidR="00D064DA">
        <w:rPr>
          <w:szCs w:val="24"/>
        </w:rPr>
        <w:t>niniejszego wydarzenia kulturalnego</w:t>
      </w:r>
      <w:r w:rsidRPr="002B7BD4">
        <w:rPr>
          <w:szCs w:val="24"/>
        </w:rPr>
        <w:t xml:space="preserve"> </w:t>
      </w:r>
      <w:r w:rsidR="005C4D5E">
        <w:rPr>
          <w:szCs w:val="24"/>
        </w:rPr>
        <w:t xml:space="preserve">związana z organizacją koncertu, konkursów, widowiska oraz spektaklu, </w:t>
      </w:r>
      <w:r w:rsidRPr="002B7BD4">
        <w:rPr>
          <w:szCs w:val="24"/>
        </w:rPr>
        <w:t xml:space="preserve">powinna promować takie wartości jak równość kobiet i mężczyzn, szacunek do drugiego </w:t>
      </w:r>
      <w:r w:rsidR="00735223">
        <w:rPr>
          <w:szCs w:val="24"/>
        </w:rPr>
        <w:t>człowieka oraz</w:t>
      </w:r>
      <w:r w:rsidRPr="002B7BD4">
        <w:rPr>
          <w:szCs w:val="24"/>
        </w:rPr>
        <w:t xml:space="preserve"> współpracę w zespole.</w:t>
      </w:r>
    </w:p>
    <w:p w14:paraId="6D454D61" w14:textId="77777777" w:rsidR="00C01448" w:rsidRDefault="00C01448" w:rsidP="00C01448">
      <w:pPr>
        <w:suppressAutoHyphens w:val="0"/>
        <w:spacing w:after="160" w:line="288" w:lineRule="atLeast"/>
        <w:jc w:val="both"/>
        <w:textAlignment w:val="baseline"/>
        <w:rPr>
          <w:szCs w:val="24"/>
        </w:rPr>
      </w:pPr>
    </w:p>
    <w:p w14:paraId="331B3E73" w14:textId="5302AC97" w:rsidR="00772DF7" w:rsidRPr="00735223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  <w:u w:val="single"/>
        </w:rPr>
      </w:pPr>
      <w:r w:rsidRPr="00735223">
        <w:rPr>
          <w:b/>
          <w:bCs/>
          <w:szCs w:val="24"/>
          <w:u w:val="single"/>
        </w:rPr>
        <w:t>W ramach organizacji imprezy podsumowującej Wykonawca zapewni:</w:t>
      </w:r>
    </w:p>
    <w:p w14:paraId="37378B22" w14:textId="100AA00E" w:rsidR="00772DF7" w:rsidRPr="00BB21D5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color w:val="FF0000"/>
          <w:szCs w:val="24"/>
        </w:rPr>
      </w:pPr>
      <w:r w:rsidRPr="0010163B">
        <w:rPr>
          <w:szCs w:val="24"/>
        </w:rPr>
        <w:t>Występ zespołu muzycznego</w:t>
      </w:r>
      <w:r w:rsidR="00B6089C">
        <w:rPr>
          <w:szCs w:val="24"/>
        </w:rPr>
        <w:t xml:space="preserve"> </w:t>
      </w:r>
      <w:r w:rsidRPr="0010163B">
        <w:rPr>
          <w:szCs w:val="24"/>
        </w:rPr>
        <w:t>wraz z programem artystycznym</w:t>
      </w:r>
      <w:r w:rsidR="00B6089C">
        <w:rPr>
          <w:szCs w:val="24"/>
        </w:rPr>
        <w:t>,</w:t>
      </w:r>
      <w:r w:rsidRPr="0010163B">
        <w:rPr>
          <w:szCs w:val="24"/>
        </w:rPr>
        <w:t xml:space="preserve"> posiadającego osiągnięcia na </w:t>
      </w:r>
      <w:r>
        <w:rPr>
          <w:szCs w:val="24"/>
        </w:rPr>
        <w:t xml:space="preserve">ogólnopolskim </w:t>
      </w:r>
      <w:r w:rsidRPr="0010163B">
        <w:rPr>
          <w:szCs w:val="24"/>
        </w:rPr>
        <w:t>rynku medialno-muzycznym</w:t>
      </w:r>
      <w:r>
        <w:rPr>
          <w:szCs w:val="24"/>
        </w:rPr>
        <w:t xml:space="preserve">. Wykonawca zobligowany jest do przedstawienia zespołu muzycznego Zamawiającemu, celem akceptacji. </w:t>
      </w:r>
    </w:p>
    <w:p w14:paraId="68E16A85" w14:textId="6002D387" w:rsidR="00772DF7" w:rsidRPr="007C55CE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7C55CE">
        <w:rPr>
          <w:szCs w:val="24"/>
        </w:rPr>
        <w:t xml:space="preserve">Prowadzenie wydarzenia przez </w:t>
      </w:r>
      <w:r>
        <w:rPr>
          <w:szCs w:val="24"/>
        </w:rPr>
        <w:t xml:space="preserve">konferansjera z </w:t>
      </w:r>
      <w:r w:rsidRPr="007C55CE">
        <w:rPr>
          <w:szCs w:val="24"/>
        </w:rPr>
        <w:t>krótkim</w:t>
      </w:r>
      <w:r>
        <w:rPr>
          <w:szCs w:val="24"/>
        </w:rPr>
        <w:t>i</w:t>
      </w:r>
      <w:r w:rsidRPr="007C55CE">
        <w:rPr>
          <w:szCs w:val="24"/>
        </w:rPr>
        <w:t xml:space="preserve"> występ</w:t>
      </w:r>
      <w:r>
        <w:rPr>
          <w:szCs w:val="24"/>
        </w:rPr>
        <w:t xml:space="preserve">ami </w:t>
      </w:r>
      <w:r w:rsidRPr="007C55CE">
        <w:rPr>
          <w:szCs w:val="24"/>
        </w:rPr>
        <w:t xml:space="preserve">                    humorystycznym</w:t>
      </w:r>
      <w:r>
        <w:rPr>
          <w:szCs w:val="24"/>
        </w:rPr>
        <w:t>i.</w:t>
      </w:r>
    </w:p>
    <w:p w14:paraId="7100663C" w14:textId="77777777" w:rsidR="00CC555E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BB21D5">
        <w:rPr>
          <w:szCs w:val="24"/>
        </w:rPr>
        <w:t>Zapewnienie</w:t>
      </w:r>
      <w:r>
        <w:rPr>
          <w:szCs w:val="24"/>
        </w:rPr>
        <w:t xml:space="preserve"> zadaszonej przestrzeni (namiot z zadaszeniem i oświetleniem w razie potrzeby), umożliwiającej organizację imprezy w niesprzyjających warunkach pogodowych</w:t>
      </w:r>
      <w:r w:rsidR="00CC555E">
        <w:rPr>
          <w:szCs w:val="24"/>
        </w:rPr>
        <w:t>.</w:t>
      </w:r>
    </w:p>
    <w:p w14:paraId="2AC061FC" w14:textId="6CA20FC9" w:rsidR="00772DF7" w:rsidRDefault="00CC555E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Zapewnienie min. 35 sztuk stołów wraz z </w:t>
      </w:r>
      <w:r w:rsidR="00772DF7">
        <w:rPr>
          <w:szCs w:val="24"/>
        </w:rPr>
        <w:t xml:space="preserve">miejscami </w:t>
      </w:r>
      <w:r w:rsidR="00772DF7" w:rsidRPr="00BB21D5">
        <w:rPr>
          <w:szCs w:val="24"/>
        </w:rPr>
        <w:t>siedzący</w:t>
      </w:r>
      <w:r w:rsidR="00772DF7">
        <w:rPr>
          <w:szCs w:val="24"/>
        </w:rPr>
        <w:t xml:space="preserve">mi </w:t>
      </w:r>
      <w:r w:rsidR="00772DF7" w:rsidRPr="00BB21D5">
        <w:rPr>
          <w:szCs w:val="24"/>
        </w:rPr>
        <w:t xml:space="preserve">dla ok. </w:t>
      </w:r>
      <w:r>
        <w:rPr>
          <w:szCs w:val="24"/>
        </w:rPr>
        <w:t>200</w:t>
      </w:r>
      <w:r w:rsidR="00772DF7" w:rsidRPr="00BB21D5">
        <w:rPr>
          <w:szCs w:val="24"/>
        </w:rPr>
        <w:t xml:space="preserve"> </w:t>
      </w:r>
      <w:r>
        <w:rPr>
          <w:szCs w:val="24"/>
        </w:rPr>
        <w:t>osób.</w:t>
      </w:r>
    </w:p>
    <w:p w14:paraId="6666D034" w14:textId="698B98B5" w:rsidR="00CC555E" w:rsidRPr="00A44364" w:rsidRDefault="00A44364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A44364">
        <w:rPr>
          <w:szCs w:val="24"/>
        </w:rPr>
        <w:t>W związku z</w:t>
      </w:r>
      <w:r w:rsidR="00CA738A">
        <w:rPr>
          <w:szCs w:val="24"/>
        </w:rPr>
        <w:t> aktualnie obowiązującym</w:t>
      </w:r>
      <w:r w:rsidRPr="00A44364">
        <w:rPr>
          <w:szCs w:val="24"/>
        </w:rPr>
        <w:t xml:space="preserve"> stanem zagrożenia epidemiologicznego w Polsce, Wykonawca </w:t>
      </w:r>
      <w:r w:rsidRPr="00A44364">
        <w:rPr>
          <w:szCs w:val="24"/>
          <w:lang w:val="pl-PL"/>
        </w:rPr>
        <w:t>dostosuje warunki imprezy do aktualnie obowiązujących przepisów / obostrzeń / wymagań</w:t>
      </w:r>
      <w:r w:rsidR="00CA738A">
        <w:rPr>
          <w:szCs w:val="24"/>
          <w:lang w:val="pl-PL"/>
        </w:rPr>
        <w:t xml:space="preserve"> w dniu realizacji imprezy.</w:t>
      </w:r>
    </w:p>
    <w:p w14:paraId="65577CEA" w14:textId="38BE35D5" w:rsidR="00BE3FFB" w:rsidRPr="00C01448" w:rsidRDefault="00772DF7" w:rsidP="00C01448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515080">
        <w:rPr>
          <w:szCs w:val="24"/>
        </w:rPr>
        <w:t>Zapłatę wynagrodzeń dla występujących artystów oraz opłaty za publiczne odtwarzanie muzyki, wynikające z przepisów ustawy o prawie autorskim- opłac</w:t>
      </w:r>
      <w:r>
        <w:rPr>
          <w:szCs w:val="24"/>
        </w:rPr>
        <w:t>e</w:t>
      </w:r>
      <w:r w:rsidRPr="00515080">
        <w:rPr>
          <w:szCs w:val="24"/>
        </w:rPr>
        <w:t>nie</w:t>
      </w:r>
      <w:r>
        <w:rPr>
          <w:szCs w:val="24"/>
        </w:rPr>
        <w:t xml:space="preserve"> </w:t>
      </w:r>
      <w:r w:rsidRPr="00515080">
        <w:rPr>
          <w:szCs w:val="24"/>
        </w:rPr>
        <w:t>kosztów ZAIKS-u, zabezpieczenie garderób dla występujących artystów</w:t>
      </w:r>
      <w:r w:rsidR="00CC555E">
        <w:rPr>
          <w:szCs w:val="24"/>
        </w:rPr>
        <w:t>.</w:t>
      </w:r>
    </w:p>
    <w:p w14:paraId="74DDD782" w14:textId="48F20856" w:rsidR="00772DF7" w:rsidRPr="006C1917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 xml:space="preserve"> Catering realizowany w formie </w:t>
      </w:r>
      <w:r w:rsidR="00E25C44" w:rsidRPr="006C1917">
        <w:rPr>
          <w:szCs w:val="24"/>
        </w:rPr>
        <w:t>stanowiska z grillem. Każdy uczestnik (max 200 osób) otrzyma:</w:t>
      </w:r>
    </w:p>
    <w:p w14:paraId="4B2BFDE0" w14:textId="577480E9" w:rsidR="00873FBC" w:rsidRDefault="00873FBC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hamburger lub wegeburger (do wyboru),</w:t>
      </w:r>
    </w:p>
    <w:p w14:paraId="0836B4F8" w14:textId="06D2419E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kiełbasę z grilla,</w:t>
      </w:r>
    </w:p>
    <w:p w14:paraId="5003162A" w14:textId="12AD49F3" w:rsidR="00E25C44" w:rsidRPr="006C1917" w:rsidRDefault="006C1917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2 kromki chleba</w:t>
      </w:r>
      <w:r w:rsidR="00E25C44" w:rsidRPr="006C1917">
        <w:rPr>
          <w:szCs w:val="24"/>
        </w:rPr>
        <w:t>,</w:t>
      </w:r>
    </w:p>
    <w:p w14:paraId="6E27A833" w14:textId="1CFA98F1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lastRenderedPageBreak/>
        <w:t>2 szt. ogórka kiszonego,</w:t>
      </w:r>
    </w:p>
    <w:p w14:paraId="54CA08BA" w14:textId="6933C3DE" w:rsidR="006C1917" w:rsidRDefault="00116D42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p</w:t>
      </w:r>
      <w:r w:rsidR="006C1917" w:rsidRPr="006C1917">
        <w:rPr>
          <w:szCs w:val="24"/>
        </w:rPr>
        <w:t>orcję ketchupu i musztardy</w:t>
      </w:r>
      <w:r>
        <w:rPr>
          <w:szCs w:val="24"/>
        </w:rPr>
        <w:t>.</w:t>
      </w:r>
    </w:p>
    <w:p w14:paraId="31A833D8" w14:textId="77777777" w:rsidR="00116D42" w:rsidRDefault="00116D42" w:rsidP="00116D42">
      <w:pPr>
        <w:pStyle w:val="Akapitzlist"/>
        <w:widowControl/>
        <w:suppressAutoHyphens w:val="0"/>
        <w:spacing w:line="288" w:lineRule="atLeast"/>
        <w:ind w:left="1440"/>
        <w:jc w:val="both"/>
        <w:rPr>
          <w:szCs w:val="24"/>
        </w:rPr>
      </w:pPr>
    </w:p>
    <w:p w14:paraId="6B018690" w14:textId="7F04AD91" w:rsidR="00116D42" w:rsidRDefault="00116D42" w:rsidP="00116D42">
      <w:pPr>
        <w:pStyle w:val="Akapitzlist"/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Catering realizowany w formie stanowiska </w:t>
      </w:r>
      <w:r w:rsidR="005E38D0">
        <w:rPr>
          <w:szCs w:val="24"/>
        </w:rPr>
        <w:t>z poczęstunkiem słodkim. Każdy uczestnik (max. 200 osób) otrzyma:</w:t>
      </w:r>
    </w:p>
    <w:p w14:paraId="5231A0C3" w14:textId="77777777" w:rsidR="001A1164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kawałek świeżego ciasta – waga min. 100 g,</w:t>
      </w:r>
    </w:p>
    <w:p w14:paraId="6FA0ED4E" w14:textId="289B7286" w:rsidR="005E38D0" w:rsidRPr="001A1164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 w:rsidRPr="001A1164">
        <w:rPr>
          <w:szCs w:val="24"/>
        </w:rPr>
        <w:t>kawę lub herbatę – o pojemności min. 250 ml,</w:t>
      </w:r>
      <w:r w:rsidR="004C0371">
        <w:rPr>
          <w:szCs w:val="24"/>
        </w:rPr>
        <w:t xml:space="preserve"> </w:t>
      </w:r>
    </w:p>
    <w:p w14:paraId="15054B72" w14:textId="176ABBB4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cukier, mleczko do kawy / herbaty,</w:t>
      </w:r>
    </w:p>
    <w:p w14:paraId="489AAF35" w14:textId="30385A70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świeże owoce (np. banan, jabłko, gruszka),</w:t>
      </w:r>
    </w:p>
    <w:p w14:paraId="7CF23EDE" w14:textId="2F7A04EC" w:rsidR="005E38D0" w:rsidRDefault="005E38D0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napój lub wodę mineralną gaz/ngaz – o pojemności min. 500 ml,</w:t>
      </w:r>
    </w:p>
    <w:p w14:paraId="771B8B5A" w14:textId="79444C35" w:rsidR="005E38D0" w:rsidRPr="005E38D0" w:rsidRDefault="00651E22" w:rsidP="001A1164">
      <w:pPr>
        <w:pStyle w:val="Akapitzlist"/>
        <w:widowControl/>
        <w:numPr>
          <w:ilvl w:val="0"/>
          <w:numId w:val="41"/>
        </w:numPr>
        <w:suppressAutoHyphens w:val="0"/>
        <w:spacing w:line="288" w:lineRule="atLeast"/>
        <w:ind w:left="1418"/>
        <w:jc w:val="both"/>
        <w:rPr>
          <w:szCs w:val="24"/>
        </w:rPr>
      </w:pPr>
      <w:r>
        <w:rPr>
          <w:szCs w:val="24"/>
        </w:rPr>
        <w:t>kolorowego lizaka o kształcie postaci z bajek.</w:t>
      </w:r>
    </w:p>
    <w:p w14:paraId="188BF043" w14:textId="77777777" w:rsidR="00CC555E" w:rsidRDefault="00CC555E" w:rsidP="00A935A1">
      <w:pPr>
        <w:suppressAutoHyphens w:val="0"/>
        <w:spacing w:line="288" w:lineRule="atLeast"/>
        <w:jc w:val="both"/>
        <w:rPr>
          <w:szCs w:val="24"/>
        </w:rPr>
      </w:pPr>
    </w:p>
    <w:p w14:paraId="057D6F28" w14:textId="753D2260" w:rsidR="003E043E" w:rsidRDefault="003E043E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Wykonawca przygotuje stanowisko z popcornem oraz watą cukrową dla wszystkich uczestników imprezy (max. 200 osób).</w:t>
      </w:r>
    </w:p>
    <w:p w14:paraId="455CC445" w14:textId="77777777" w:rsidR="003E043E" w:rsidRDefault="003E043E" w:rsidP="003E043E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5A51FCE3" w14:textId="153AD713" w:rsidR="008E353A" w:rsidRPr="008E353A" w:rsidRDefault="00772DF7" w:rsidP="008E353A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Zapewnienie </w:t>
      </w:r>
      <w:r w:rsidRPr="00BB21D5">
        <w:rPr>
          <w:szCs w:val="24"/>
        </w:rPr>
        <w:t xml:space="preserve"> </w:t>
      </w:r>
      <w:r w:rsidR="00E150EB">
        <w:rPr>
          <w:szCs w:val="24"/>
        </w:rPr>
        <w:t>jednego</w:t>
      </w:r>
      <w:r w:rsidR="00937064">
        <w:rPr>
          <w:szCs w:val="24"/>
        </w:rPr>
        <w:t>, wydzielonego</w:t>
      </w:r>
      <w:r w:rsidR="00E150EB">
        <w:rPr>
          <w:szCs w:val="24"/>
        </w:rPr>
        <w:t xml:space="preserve"> stolika wraz z ławam</w:t>
      </w:r>
      <w:r w:rsidR="00937064">
        <w:rPr>
          <w:szCs w:val="24"/>
        </w:rPr>
        <w:t>i</w:t>
      </w:r>
      <w:r w:rsidR="00BD6CB4">
        <w:rPr>
          <w:szCs w:val="24"/>
        </w:rPr>
        <w:t xml:space="preserve">, na którym </w:t>
      </w:r>
      <w:r w:rsidR="003540BF">
        <w:rPr>
          <w:szCs w:val="24"/>
        </w:rPr>
        <w:t xml:space="preserve">Wykonawca </w:t>
      </w:r>
      <w:r w:rsidR="00BD6CB4">
        <w:rPr>
          <w:szCs w:val="24"/>
        </w:rPr>
        <w:t>zobowiązany jest do przygotowania</w:t>
      </w:r>
      <w:r w:rsidR="008E353A">
        <w:rPr>
          <w:szCs w:val="24"/>
        </w:rPr>
        <w:t>:</w:t>
      </w:r>
    </w:p>
    <w:p w14:paraId="4B79B890" w14:textId="1727B541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termosu z</w:t>
      </w:r>
      <w:r w:rsidR="008E353A">
        <w:rPr>
          <w:szCs w:val="24"/>
        </w:rPr>
        <w:t> </w:t>
      </w:r>
      <w:r w:rsidRPr="008E353A">
        <w:rPr>
          <w:szCs w:val="24"/>
        </w:rPr>
        <w:t>kawą</w:t>
      </w:r>
      <w:r w:rsidR="008E353A">
        <w:rPr>
          <w:szCs w:val="24"/>
        </w:rPr>
        <w:t xml:space="preserve"> oraz </w:t>
      </w:r>
      <w:r w:rsidR="003741B3">
        <w:rPr>
          <w:szCs w:val="24"/>
        </w:rPr>
        <w:t xml:space="preserve">termosu </w:t>
      </w:r>
      <w:r w:rsidR="008E353A">
        <w:rPr>
          <w:szCs w:val="24"/>
        </w:rPr>
        <w:t>z</w:t>
      </w:r>
      <w:r w:rsidRPr="008E353A">
        <w:rPr>
          <w:szCs w:val="24"/>
        </w:rPr>
        <w:t xml:space="preserve"> herbatą, </w:t>
      </w:r>
    </w:p>
    <w:p w14:paraId="7A6916CD" w14:textId="6AD11CEC" w:rsidR="008E353A" w:rsidRDefault="003741B3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jednorazowych naczyń</w:t>
      </w:r>
      <w:r w:rsidR="00BD6CB4" w:rsidRPr="008E353A">
        <w:rPr>
          <w:szCs w:val="24"/>
        </w:rPr>
        <w:t xml:space="preserve"> (kubki, łyżeczki, talerzyki, widelczyki), </w:t>
      </w:r>
    </w:p>
    <w:p w14:paraId="13D69410" w14:textId="77C18E99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cukr</w:t>
      </w:r>
      <w:r w:rsidR="003741B3">
        <w:rPr>
          <w:szCs w:val="24"/>
        </w:rPr>
        <w:t>u</w:t>
      </w:r>
      <w:r w:rsidRPr="008E353A">
        <w:rPr>
          <w:szCs w:val="24"/>
        </w:rPr>
        <w:t xml:space="preserve"> do kawy</w:t>
      </w:r>
      <w:r w:rsidR="003741B3">
        <w:rPr>
          <w:szCs w:val="24"/>
        </w:rPr>
        <w:t xml:space="preserve"> i </w:t>
      </w:r>
      <w:r w:rsidRPr="008E353A">
        <w:rPr>
          <w:szCs w:val="24"/>
        </w:rPr>
        <w:t xml:space="preserve">herbaty, </w:t>
      </w:r>
    </w:p>
    <w:p w14:paraId="187E0C41" w14:textId="4564D91F" w:rsidR="008E353A" w:rsidRDefault="00BD6CB4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mleczk</w:t>
      </w:r>
      <w:r w:rsidR="003741B3">
        <w:rPr>
          <w:szCs w:val="24"/>
        </w:rPr>
        <w:t xml:space="preserve">a </w:t>
      </w:r>
      <w:r w:rsidRPr="008E353A">
        <w:rPr>
          <w:szCs w:val="24"/>
        </w:rPr>
        <w:t xml:space="preserve">do kawy, </w:t>
      </w:r>
    </w:p>
    <w:p w14:paraId="7901B452" w14:textId="41CD48C0" w:rsid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co najmniej 5 sztuk </w:t>
      </w:r>
      <w:r w:rsidR="00BD6CB4" w:rsidRPr="008E353A">
        <w:rPr>
          <w:szCs w:val="24"/>
        </w:rPr>
        <w:t xml:space="preserve">wody mineralnej niegazowanej </w:t>
      </w:r>
      <w:r>
        <w:rPr>
          <w:szCs w:val="24"/>
        </w:rPr>
        <w:t>o pojemności 200 ml każda,</w:t>
      </w:r>
    </w:p>
    <w:p w14:paraId="5762EB9F" w14:textId="4DC9E5D1" w:rsid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co najmniej 5 sztuk wody mineralnej gazowanej o pojemności 200 ml każda,</w:t>
      </w:r>
    </w:p>
    <w:p w14:paraId="5A62A006" w14:textId="3A4E2677" w:rsidR="00772DF7" w:rsidRPr="008E353A" w:rsidRDefault="008E353A" w:rsidP="008E353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co najmniej </w:t>
      </w:r>
      <w:r w:rsidR="00BD6CB4" w:rsidRPr="008E353A">
        <w:rPr>
          <w:szCs w:val="24"/>
        </w:rPr>
        <w:t>15 kawałków świeżego ciasta (każdy o wadze min. 100 g).</w:t>
      </w:r>
    </w:p>
    <w:p w14:paraId="7ACE029A" w14:textId="77777777" w:rsidR="00CC555E" w:rsidRPr="00BB21D5" w:rsidRDefault="00CC555E" w:rsidP="00CC555E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14A1E4F8" w14:textId="21E949BC" w:rsidR="00772DF7" w:rsidRPr="004B0696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 w:rsidRPr="00BB21D5">
        <w:rPr>
          <w:szCs w:val="24"/>
        </w:rPr>
        <w:t>Z</w:t>
      </w:r>
      <w:r>
        <w:rPr>
          <w:szCs w:val="24"/>
        </w:rPr>
        <w:t xml:space="preserve">organizowanie </w:t>
      </w:r>
      <w:r w:rsidRPr="00174EA0">
        <w:rPr>
          <w:szCs w:val="24"/>
        </w:rPr>
        <w:t xml:space="preserve">zabaw, konkursów z nagrodami </w:t>
      </w:r>
      <w:r w:rsidR="00066A6D">
        <w:rPr>
          <w:szCs w:val="24"/>
        </w:rPr>
        <w:t xml:space="preserve">dla dzieci i osób dorosłych </w:t>
      </w:r>
      <w:r w:rsidRPr="00174EA0">
        <w:rPr>
          <w:szCs w:val="24"/>
        </w:rPr>
        <w:t>(</w:t>
      </w:r>
      <w:r w:rsidR="00066A6D">
        <w:rPr>
          <w:szCs w:val="24"/>
        </w:rPr>
        <w:t>Zamawiający wymaga aby Wykonawca zapewnił min. 20 nagród o zróżnicowanej wartości. W</w:t>
      </w:r>
      <w:r w:rsidRPr="00174EA0">
        <w:rPr>
          <w:szCs w:val="24"/>
        </w:rPr>
        <w:t xml:space="preserve">ykaz nagród Wykonawca przedstawi Zamawiającemu do akceptacji), </w:t>
      </w:r>
      <w:r w:rsidR="00066A6D">
        <w:rPr>
          <w:szCs w:val="24"/>
        </w:rPr>
        <w:t xml:space="preserve">a także </w:t>
      </w:r>
      <w:r w:rsidRPr="00174EA0">
        <w:rPr>
          <w:szCs w:val="24"/>
        </w:rPr>
        <w:t>zajęć animacyjnych jako wydarze</w:t>
      </w:r>
      <w:r>
        <w:rPr>
          <w:szCs w:val="24"/>
        </w:rPr>
        <w:t>ń</w:t>
      </w:r>
      <w:r w:rsidRPr="00174EA0">
        <w:rPr>
          <w:szCs w:val="24"/>
        </w:rPr>
        <w:t xml:space="preserve"> towarzysząc</w:t>
      </w:r>
      <w:r>
        <w:rPr>
          <w:szCs w:val="24"/>
        </w:rPr>
        <w:t>ych</w:t>
      </w:r>
      <w:r w:rsidRPr="00174EA0">
        <w:rPr>
          <w:szCs w:val="24"/>
        </w:rPr>
        <w:t xml:space="preserve"> </w:t>
      </w:r>
      <w:r>
        <w:rPr>
          <w:szCs w:val="24"/>
        </w:rPr>
        <w:t>imprezie.</w:t>
      </w:r>
    </w:p>
    <w:p w14:paraId="77126869" w14:textId="77777777" w:rsidR="00E45B50" w:rsidRDefault="00E45B50" w:rsidP="00E45B50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Zorganizowanie specjalistycznego pokazu, np.: </w:t>
      </w:r>
    </w:p>
    <w:p w14:paraId="2C57F93C" w14:textId="77777777" w:rsidR="00E45B50" w:rsidRDefault="00E45B50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E45B50">
        <w:rPr>
          <w:szCs w:val="24"/>
        </w:rPr>
        <w:t xml:space="preserve">specjalistycznej grupy ratownictwa technicznego – stabilizacja, cięcie, rozpieranie, podnoszenie i przenoszenie wraku samochodu, </w:t>
      </w:r>
    </w:p>
    <w:p w14:paraId="38468358" w14:textId="655DB500" w:rsidR="00E45B50" w:rsidRDefault="00E45B50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E45B50">
        <w:rPr>
          <w:szCs w:val="24"/>
        </w:rPr>
        <w:t>prezentacja sprzetu ochrony przeciwchemicznej</w:t>
      </w:r>
      <w:r w:rsidR="00B62104">
        <w:rPr>
          <w:szCs w:val="24"/>
        </w:rPr>
        <w:t xml:space="preserve">: </w:t>
      </w:r>
      <w:r w:rsidRPr="00E45B50">
        <w:rPr>
          <w:szCs w:val="24"/>
        </w:rPr>
        <w:t xml:space="preserve">robota IBIS, pokaz reakcji chemicznych (wulkan) i detekcji materiału promieniotwórczego, </w:t>
      </w:r>
    </w:p>
    <w:p w14:paraId="17F37BCC" w14:textId="30864185" w:rsidR="00162D4A" w:rsidRDefault="00162D4A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specjalistycznej grupy poszukiwawczo-ratowniczej – prezentacja sprzętu poszukiwawczego, pokaz umiejętności psów ratowniczych,</w:t>
      </w:r>
    </w:p>
    <w:p w14:paraId="298C4C81" w14:textId="6E4957CC" w:rsidR="00162D4A" w:rsidRPr="00E45B50" w:rsidRDefault="00162D4A" w:rsidP="00E45B50">
      <w:pPr>
        <w:pStyle w:val="Akapitzlist"/>
        <w:widowControl/>
        <w:numPr>
          <w:ilvl w:val="0"/>
          <w:numId w:val="43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psów specjalistyczno-obronnych – posłuszeństwo oraz obrona właściciela i jego mienia.</w:t>
      </w:r>
    </w:p>
    <w:p w14:paraId="21D9A8F4" w14:textId="581724AE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Ubezpieczenie imprezy w ramach OC i NNW na kwotę minimum 45 000 złotych, polisa </w:t>
      </w:r>
      <w:r w:rsidR="009D663D">
        <w:rPr>
          <w:szCs w:val="24"/>
        </w:rPr>
        <w:t>musi być</w:t>
      </w:r>
      <w:r>
        <w:rPr>
          <w:szCs w:val="24"/>
        </w:rPr>
        <w:t xml:space="preserve"> aktualn</w:t>
      </w:r>
      <w:r w:rsidR="009D663D">
        <w:rPr>
          <w:szCs w:val="24"/>
        </w:rPr>
        <w:t xml:space="preserve">a </w:t>
      </w:r>
      <w:r>
        <w:rPr>
          <w:szCs w:val="24"/>
        </w:rPr>
        <w:t>w dniu organizacji imprezy.</w:t>
      </w:r>
    </w:p>
    <w:p w14:paraId="36336E96" w14:textId="77777777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lastRenderedPageBreak/>
        <w:t>Uzyskanie wszystkich niezbędnych zgód i pozwoleń na zorganizowanie imprezy, jeżeli takie są wymagane przepisami prawa.</w:t>
      </w:r>
    </w:p>
    <w:p w14:paraId="6E263114" w14:textId="31DC5768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Obsługę </w:t>
      </w:r>
      <w:r w:rsidR="009D663D">
        <w:rPr>
          <w:szCs w:val="24"/>
        </w:rPr>
        <w:t xml:space="preserve">przez </w:t>
      </w:r>
      <w:r>
        <w:rPr>
          <w:szCs w:val="24"/>
        </w:rPr>
        <w:t>animator</w:t>
      </w:r>
      <w:r w:rsidR="009D663D">
        <w:rPr>
          <w:szCs w:val="24"/>
        </w:rPr>
        <w:t>a/ów</w:t>
      </w:r>
      <w:r>
        <w:rPr>
          <w:szCs w:val="24"/>
        </w:rPr>
        <w:t xml:space="preserve"> przy prowadzeniu konkursów, zabaw.</w:t>
      </w:r>
    </w:p>
    <w:p w14:paraId="0A7F458A" w14:textId="16DEA629" w:rsidR="00772DF7" w:rsidRPr="005F6D94" w:rsidRDefault="00772DF7" w:rsidP="005F6D94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Wykonawca zobowiązany jest do zapewnienia profesjonalnej obsługi i nadzoru nad urządzeniami pod kątem zapewnienia bezpieczeństwa osób z nich korzystających, według wymogów wynikających z zasad dot. bezpieczeństwa ich użytkowania</w:t>
      </w:r>
      <w:r w:rsidR="00B2410B">
        <w:rPr>
          <w:szCs w:val="24"/>
        </w:rPr>
        <w:t>.</w:t>
      </w:r>
      <w:r w:rsidR="005F6D94">
        <w:rPr>
          <w:szCs w:val="24"/>
        </w:rPr>
        <w:t xml:space="preserve"> </w:t>
      </w:r>
      <w:r w:rsidRPr="005F6D94">
        <w:rPr>
          <w:szCs w:val="24"/>
        </w:rPr>
        <w:t xml:space="preserve">Urządzenia użyte do realizacji usługi muszą być sprawne technicznie, spełniać wymagania Ustawy z dnia 12 grudnia 2003 r. o ogólnym bezpieczeństwie produktów (t.j. Dz.U. z 2021 r. poz. 222) </w:t>
      </w:r>
      <w:r w:rsidR="0075194A">
        <w:rPr>
          <w:szCs w:val="24"/>
        </w:rPr>
        <w:t xml:space="preserve">oraz </w:t>
      </w:r>
      <w:r w:rsidRPr="005F6D94">
        <w:rPr>
          <w:szCs w:val="24"/>
        </w:rPr>
        <w:t>posiadać wszelkie certyfikaty</w:t>
      </w:r>
      <w:r w:rsidR="0075194A">
        <w:rPr>
          <w:szCs w:val="24"/>
        </w:rPr>
        <w:t>, a także</w:t>
      </w:r>
      <w:r w:rsidRPr="005F6D94">
        <w:rPr>
          <w:szCs w:val="24"/>
        </w:rPr>
        <w:t xml:space="preserve"> atesty wymagane standardami i odpowiednimi przepisami prawa dla tego typu urządzeń. </w:t>
      </w:r>
    </w:p>
    <w:p w14:paraId="4F9B62CC" w14:textId="77777777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Zapewnienie uczestnikom dostępu do 2 toalet przenośnych typu „TOI-TOI” lub równoważne.</w:t>
      </w:r>
    </w:p>
    <w:p w14:paraId="172A17A2" w14:textId="7DA694D5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Wydzielenie i oznakowanie </w:t>
      </w:r>
      <w:r w:rsidR="008B5A9B">
        <w:rPr>
          <w:szCs w:val="24"/>
        </w:rPr>
        <w:t>zgodnie z wymogami unijnymi</w:t>
      </w:r>
      <w:r>
        <w:rPr>
          <w:szCs w:val="24"/>
        </w:rPr>
        <w:t xml:space="preserve"> terenu, na którym organizowana będzie impreza.  </w:t>
      </w:r>
    </w:p>
    <w:p w14:paraId="44D96E6E" w14:textId="7AA89CEC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Zebranie podpisów uczestników imprezy podsumowującej na zbiorczej liście obecności oraz uzyskanie pisemnych zgód na wykorzystanie wizerunku osób ujętych w relacji fotograficznej (w przypadku osób niepełnoletnich – zgoda opiekuna prawnego) do celów promocyjnych i dokumentacyjnych. </w:t>
      </w:r>
    </w:p>
    <w:p w14:paraId="646E3DDD" w14:textId="1F79276E" w:rsidR="00772DF7" w:rsidRPr="00545DDB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Przygotowanie bon</w:t>
      </w:r>
      <w:r w:rsidR="00C77F0D">
        <w:rPr>
          <w:szCs w:val="24"/>
        </w:rPr>
        <w:t>ów</w:t>
      </w:r>
      <w:r>
        <w:rPr>
          <w:szCs w:val="24"/>
        </w:rPr>
        <w:t xml:space="preserve"> (biletu – wejściówki) do odbioru poczęstunku</w:t>
      </w:r>
      <w:r w:rsidR="001D6EB0">
        <w:rPr>
          <w:szCs w:val="24"/>
        </w:rPr>
        <w:t xml:space="preserve"> (z podziałem na stoisko z poczęstunkiem słodkim</w:t>
      </w:r>
      <w:r w:rsidR="00116D42">
        <w:rPr>
          <w:szCs w:val="24"/>
        </w:rPr>
        <w:t xml:space="preserve"> i grilla</w:t>
      </w:r>
      <w:r w:rsidR="001D6EB0">
        <w:rPr>
          <w:szCs w:val="24"/>
        </w:rPr>
        <w:t>)</w:t>
      </w:r>
      <w:r>
        <w:rPr>
          <w:szCs w:val="24"/>
        </w:rPr>
        <w:t xml:space="preserve"> dla uczestników imprezy podsumowującej. </w:t>
      </w:r>
    </w:p>
    <w:p w14:paraId="74482132" w14:textId="77777777" w:rsidR="00772DF7" w:rsidRPr="0031136A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color w:val="000000"/>
          <w:szCs w:val="24"/>
        </w:rPr>
      </w:pPr>
      <w:r w:rsidRPr="004B0696">
        <w:rPr>
          <w:szCs w:val="24"/>
        </w:rPr>
        <w:t>Sprzęt nagłaśniający wraz z dostępem do energii elektrycznej.</w:t>
      </w:r>
    </w:p>
    <w:p w14:paraId="0E2E7A2C" w14:textId="77777777" w:rsidR="00772DF7" w:rsidRPr="004B0696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Zapewnienie co najmniej dwóch różnych dmuchańców dla najmłodszych wraz z zapewnieniem osób odpowiedzialnych za przestrzeganie podstawowych zasad bezpieczeństwa.</w:t>
      </w:r>
    </w:p>
    <w:p w14:paraId="281198F7" w14:textId="126068A5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D05A68">
        <w:rPr>
          <w:szCs w:val="24"/>
        </w:rPr>
        <w:t>Relacje fotograficzną z wydarzenia min. 20 zdjęć</w:t>
      </w:r>
      <w:r>
        <w:rPr>
          <w:szCs w:val="24"/>
        </w:rPr>
        <w:t xml:space="preserve"> </w:t>
      </w:r>
      <w:r w:rsidR="00C77F0D">
        <w:rPr>
          <w:szCs w:val="24"/>
        </w:rPr>
        <w:t>przekazane Zamawiającemu na dowolnym nośniku danych (płyta CD, pendrive).</w:t>
      </w:r>
    </w:p>
    <w:p w14:paraId="4626114C" w14:textId="3C351807" w:rsidR="00772DF7" w:rsidRDefault="00274B28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Zapewnienie foto budki do dyspozycji wszystkich uczestników wydarzenia wraz z osobą odpowiedzialną za zapewnienie bezpieczeństwa przy stanowisku. </w:t>
      </w:r>
    </w:p>
    <w:p w14:paraId="5BE78B59" w14:textId="77777777" w:rsidR="00BE3FFB" w:rsidRPr="00BE3FFB" w:rsidRDefault="00BE3FFB" w:rsidP="00BE3FFB">
      <w:pPr>
        <w:widowControl/>
        <w:suppressAutoHyphens w:val="0"/>
        <w:spacing w:before="240" w:after="240" w:line="288" w:lineRule="atLeast"/>
        <w:ind w:left="720"/>
        <w:jc w:val="both"/>
        <w:rPr>
          <w:szCs w:val="24"/>
        </w:rPr>
      </w:pPr>
    </w:p>
    <w:p w14:paraId="0FE91C7A" w14:textId="1B675DB3" w:rsidR="0051112F" w:rsidRDefault="00772DF7" w:rsidP="0051112F">
      <w:pPr>
        <w:suppressAutoHyphens w:val="0"/>
        <w:spacing w:line="288" w:lineRule="atLeast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t xml:space="preserve">Terminy realizacji: </w:t>
      </w:r>
      <w:r w:rsidRPr="0081729C">
        <w:rPr>
          <w:b/>
          <w:bCs/>
          <w:szCs w:val="24"/>
        </w:rPr>
        <w:t>                       </w:t>
      </w:r>
      <w:r w:rsidR="00017901">
        <w:rPr>
          <w:b/>
          <w:bCs/>
          <w:szCs w:val="24"/>
        </w:rPr>
        <w:tab/>
      </w:r>
      <w:r w:rsidR="00F94FB7" w:rsidRPr="0081729C">
        <w:rPr>
          <w:b/>
          <w:bCs/>
          <w:szCs w:val="24"/>
        </w:rPr>
        <w:t>02.09.2022 r.</w:t>
      </w:r>
    </w:p>
    <w:p w14:paraId="3D727B15" w14:textId="1FDFA6AB" w:rsidR="00772DF7" w:rsidRPr="0051112F" w:rsidRDefault="0051112F" w:rsidP="0051112F">
      <w:pPr>
        <w:suppressAutoHyphens w:val="0"/>
        <w:spacing w:line="288" w:lineRule="atLeast"/>
        <w:ind w:left="3540"/>
        <w:jc w:val="both"/>
        <w:rPr>
          <w:szCs w:val="24"/>
        </w:rPr>
      </w:pPr>
      <w:r w:rsidRPr="0051112F">
        <w:rPr>
          <w:szCs w:val="24"/>
        </w:rPr>
        <w:t>Zamawiający dopuszcza moż</w:t>
      </w:r>
      <w:r>
        <w:rPr>
          <w:szCs w:val="24"/>
        </w:rPr>
        <w:t>l</w:t>
      </w:r>
      <w:r w:rsidRPr="0051112F">
        <w:rPr>
          <w:szCs w:val="24"/>
        </w:rPr>
        <w:t>iwość organizacji wydarzenia w innym terminie (nie później niż 31.10.2022 r.) ze względu na</w:t>
      </w:r>
      <w:r>
        <w:rPr>
          <w:szCs w:val="24"/>
        </w:rPr>
        <w:t xml:space="preserve"> np.</w:t>
      </w:r>
      <w:r w:rsidRPr="0051112F">
        <w:rPr>
          <w:szCs w:val="24"/>
        </w:rPr>
        <w:t xml:space="preserve"> złe warunki atmosferyczne</w:t>
      </w:r>
      <w:r>
        <w:rPr>
          <w:szCs w:val="24"/>
        </w:rPr>
        <w:t>.</w:t>
      </w:r>
    </w:p>
    <w:p w14:paraId="6BE8B2BD" w14:textId="77777777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</w:rPr>
      </w:pPr>
    </w:p>
    <w:p w14:paraId="5B78AC08" w14:textId="2B4181D0" w:rsidR="00F94FB7" w:rsidRPr="0081729C" w:rsidRDefault="00772DF7" w:rsidP="00772DF7">
      <w:pPr>
        <w:suppressAutoHyphens w:val="0"/>
        <w:spacing w:line="288" w:lineRule="atLeast"/>
        <w:ind w:left="3540" w:hanging="3540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lastRenderedPageBreak/>
        <w:t xml:space="preserve">Czas trwania </w:t>
      </w:r>
      <w:r w:rsidR="00F94FB7" w:rsidRPr="0081729C">
        <w:rPr>
          <w:b/>
          <w:bCs/>
          <w:szCs w:val="24"/>
          <w:u w:val="single"/>
        </w:rPr>
        <w:t>wydarzenia</w:t>
      </w:r>
      <w:r w:rsidRPr="0081729C">
        <w:rPr>
          <w:b/>
          <w:bCs/>
          <w:szCs w:val="24"/>
        </w:rPr>
        <w:t xml:space="preserve">: </w:t>
      </w:r>
      <w:r w:rsidR="00017901">
        <w:rPr>
          <w:b/>
          <w:bCs/>
          <w:szCs w:val="24"/>
        </w:rPr>
        <w:tab/>
      </w:r>
      <w:r w:rsidR="00F94FB7" w:rsidRPr="0081729C">
        <w:rPr>
          <w:b/>
          <w:bCs/>
          <w:szCs w:val="24"/>
        </w:rPr>
        <w:t xml:space="preserve">min. </w:t>
      </w:r>
      <w:r w:rsidR="0081729C">
        <w:rPr>
          <w:b/>
          <w:bCs/>
          <w:szCs w:val="24"/>
        </w:rPr>
        <w:t>4</w:t>
      </w:r>
      <w:r w:rsidRPr="0081729C">
        <w:rPr>
          <w:b/>
          <w:bCs/>
          <w:szCs w:val="24"/>
        </w:rPr>
        <w:t xml:space="preserve"> godziny </w:t>
      </w:r>
    </w:p>
    <w:p w14:paraId="591DDBE5" w14:textId="4F369FB5" w:rsidR="00772DF7" w:rsidRPr="003E3C14" w:rsidRDefault="00772DF7" w:rsidP="00F94FB7">
      <w:pPr>
        <w:suppressAutoHyphens w:val="0"/>
        <w:spacing w:line="288" w:lineRule="atLeast"/>
        <w:ind w:left="3540"/>
        <w:jc w:val="both"/>
        <w:rPr>
          <w:szCs w:val="24"/>
        </w:rPr>
      </w:pPr>
      <w:r w:rsidRPr="003E3C14">
        <w:rPr>
          <w:szCs w:val="24"/>
        </w:rPr>
        <w:t xml:space="preserve">(w tym </w:t>
      </w:r>
      <w:r w:rsidR="003E3C14" w:rsidRPr="003E3C14">
        <w:rPr>
          <w:szCs w:val="24"/>
        </w:rPr>
        <w:t>trzy</w:t>
      </w:r>
      <w:r w:rsidRPr="003E3C14">
        <w:rPr>
          <w:szCs w:val="24"/>
        </w:rPr>
        <w:t xml:space="preserve"> przerwy ok. 10 minutowe</w:t>
      </w:r>
      <w:r w:rsidR="00F94FB7" w:rsidRPr="003E3C14">
        <w:rPr>
          <w:szCs w:val="24"/>
        </w:rPr>
        <w:t>)</w:t>
      </w:r>
    </w:p>
    <w:p w14:paraId="14DE002E" w14:textId="77777777" w:rsidR="00F94FB7" w:rsidRPr="0081729C" w:rsidRDefault="00F94FB7" w:rsidP="00F94FB7">
      <w:pPr>
        <w:suppressAutoHyphens w:val="0"/>
        <w:spacing w:line="288" w:lineRule="atLeast"/>
        <w:ind w:left="3540"/>
        <w:jc w:val="both"/>
        <w:rPr>
          <w:b/>
          <w:bCs/>
          <w:szCs w:val="24"/>
        </w:rPr>
      </w:pPr>
    </w:p>
    <w:p w14:paraId="6989B4EF" w14:textId="120AF78B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  <w:r w:rsidRPr="0081729C">
        <w:rPr>
          <w:b/>
          <w:bCs/>
          <w:szCs w:val="24"/>
          <w:u w:val="single"/>
        </w:rPr>
        <w:t xml:space="preserve">Liczba uczestników: </w:t>
      </w:r>
      <w:r w:rsidRPr="0081729C">
        <w:rPr>
          <w:b/>
          <w:bCs/>
          <w:szCs w:val="24"/>
        </w:rPr>
        <w:t>                    </w:t>
      </w:r>
      <w:r w:rsidR="00017901">
        <w:rPr>
          <w:b/>
          <w:bCs/>
          <w:szCs w:val="24"/>
        </w:rPr>
        <w:tab/>
      </w:r>
      <w:r w:rsidRPr="0081729C">
        <w:rPr>
          <w:b/>
          <w:bCs/>
          <w:szCs w:val="24"/>
        </w:rPr>
        <w:t> </w:t>
      </w:r>
      <w:r w:rsidR="00F94FB7" w:rsidRPr="0081729C">
        <w:rPr>
          <w:b/>
          <w:bCs/>
          <w:szCs w:val="24"/>
        </w:rPr>
        <w:t>max 200</w:t>
      </w:r>
      <w:r w:rsidRPr="0081729C">
        <w:rPr>
          <w:b/>
          <w:bCs/>
          <w:szCs w:val="24"/>
        </w:rPr>
        <w:t xml:space="preserve"> osób </w:t>
      </w:r>
      <w:bookmarkStart w:id="0" w:name="_Hlk533157015"/>
      <w:r w:rsidRPr="003E3C14">
        <w:rPr>
          <w:color w:val="000000"/>
          <w:szCs w:val="24"/>
        </w:rPr>
        <w:t>(uczestnicy wraz z rodzinami)</w:t>
      </w:r>
      <w:bookmarkEnd w:id="0"/>
    </w:p>
    <w:p w14:paraId="5E00C1EE" w14:textId="77777777" w:rsidR="00F94FB7" w:rsidRPr="0081729C" w:rsidRDefault="00F94FB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</w:p>
    <w:p w14:paraId="67858D9D" w14:textId="3C6C07EA" w:rsidR="00BD446B" w:rsidRPr="00BE3FFB" w:rsidRDefault="00772DF7" w:rsidP="00BE3FFB">
      <w:pPr>
        <w:suppressAutoHyphens w:val="0"/>
        <w:spacing w:line="288" w:lineRule="atLeast"/>
        <w:ind w:left="3540" w:hanging="3540"/>
        <w:jc w:val="both"/>
        <w:rPr>
          <w:b/>
          <w:bCs/>
          <w:color w:val="000000"/>
          <w:szCs w:val="24"/>
        </w:rPr>
      </w:pPr>
      <w:r w:rsidRPr="0081729C">
        <w:rPr>
          <w:b/>
          <w:bCs/>
          <w:color w:val="000000"/>
          <w:szCs w:val="24"/>
          <w:u w:val="single"/>
        </w:rPr>
        <w:t>Miejsce realizacji:</w:t>
      </w:r>
      <w:r w:rsidRPr="0081729C">
        <w:rPr>
          <w:b/>
          <w:bCs/>
          <w:color w:val="000000"/>
          <w:szCs w:val="24"/>
        </w:rPr>
        <w:t xml:space="preserve">                     </w:t>
      </w:r>
      <w:r w:rsidR="00F94FB7" w:rsidRPr="0081729C">
        <w:rPr>
          <w:b/>
          <w:bCs/>
          <w:color w:val="000000"/>
          <w:szCs w:val="24"/>
        </w:rPr>
        <w:t xml:space="preserve"> </w:t>
      </w:r>
      <w:r w:rsidR="00F94FB7" w:rsidRPr="0081729C">
        <w:rPr>
          <w:b/>
          <w:bCs/>
          <w:color w:val="000000"/>
          <w:szCs w:val="24"/>
        </w:rPr>
        <w:tab/>
      </w:r>
      <w:r w:rsidRPr="0081729C">
        <w:rPr>
          <w:b/>
          <w:bCs/>
          <w:szCs w:val="24"/>
        </w:rPr>
        <w:t xml:space="preserve">Wykonawca zobowiązany jest do organizacji </w:t>
      </w:r>
      <w:r w:rsidR="00F94FB7" w:rsidRPr="0081729C">
        <w:rPr>
          <w:b/>
          <w:bCs/>
          <w:szCs w:val="24"/>
        </w:rPr>
        <w:t>imprezy</w:t>
      </w:r>
      <w:r w:rsidRPr="0081729C">
        <w:rPr>
          <w:b/>
          <w:bCs/>
          <w:szCs w:val="24"/>
        </w:rPr>
        <w:t xml:space="preserve"> na terenie rewitalizowanym </w:t>
      </w:r>
      <w:r w:rsidR="00F94FB7" w:rsidRPr="0081729C">
        <w:rPr>
          <w:b/>
          <w:bCs/>
          <w:szCs w:val="24"/>
        </w:rPr>
        <w:t>G</w:t>
      </w:r>
      <w:r w:rsidRPr="0081729C">
        <w:rPr>
          <w:b/>
          <w:bCs/>
          <w:szCs w:val="24"/>
        </w:rPr>
        <w:t>miny Radzionków.</w:t>
      </w:r>
    </w:p>
    <w:p w14:paraId="7631A326" w14:textId="26C66790" w:rsidR="00BD446B" w:rsidRDefault="00BD446B" w:rsidP="00D60C9A">
      <w:pPr>
        <w:jc w:val="both"/>
        <w:rPr>
          <w:i/>
          <w:iCs/>
          <w:szCs w:val="24"/>
          <w:u w:val="single"/>
          <w:lang w:val="pl-PL"/>
        </w:rPr>
      </w:pPr>
    </w:p>
    <w:p w14:paraId="247FBB55" w14:textId="77777777" w:rsidR="004B402C" w:rsidRDefault="004B402C" w:rsidP="00D60C9A">
      <w:pPr>
        <w:jc w:val="both"/>
        <w:rPr>
          <w:i/>
          <w:iCs/>
          <w:szCs w:val="24"/>
          <w:u w:val="single"/>
          <w:lang w:val="pl-PL"/>
        </w:rPr>
      </w:pPr>
    </w:p>
    <w:p w14:paraId="20A8E710" w14:textId="1CD340AA" w:rsidR="00135E53" w:rsidRDefault="00135E53" w:rsidP="0050697A">
      <w:pPr>
        <w:jc w:val="both"/>
        <w:rPr>
          <w:szCs w:val="24"/>
          <w:lang w:val="pl-PL"/>
        </w:rPr>
      </w:pPr>
      <w:r w:rsidRPr="00135E53">
        <w:rPr>
          <w:szCs w:val="24"/>
          <w:lang w:val="pl-PL"/>
        </w:rPr>
        <w:t>Wykonawca zobligowany jest zapewnić możliwość bezgotówkowego rozliczenia należności poprzez wystawienie faktury VAT na przelew z min. 14-sto dniowym terminem płatności.</w:t>
      </w:r>
    </w:p>
    <w:p w14:paraId="6F6473AD" w14:textId="77777777" w:rsidR="004B402C" w:rsidRDefault="004B402C" w:rsidP="0050697A">
      <w:pPr>
        <w:jc w:val="both"/>
        <w:rPr>
          <w:b/>
          <w:bCs/>
          <w:szCs w:val="24"/>
          <w:lang w:val="pl-PL"/>
        </w:rPr>
      </w:pPr>
    </w:p>
    <w:p w14:paraId="4332E331" w14:textId="77777777" w:rsidR="00403A55" w:rsidRPr="000504A8" w:rsidRDefault="00403A55" w:rsidP="0050697A">
      <w:pPr>
        <w:jc w:val="both"/>
        <w:rPr>
          <w:b/>
          <w:bCs/>
          <w:szCs w:val="24"/>
          <w:lang w:val="pl-PL"/>
        </w:rPr>
      </w:pPr>
    </w:p>
    <w:p w14:paraId="57C83DE8" w14:textId="28165B30" w:rsidR="00D60C9A" w:rsidRDefault="004446FF" w:rsidP="00D60C9A">
      <w:pPr>
        <w:pStyle w:val="Akapitzlist"/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 w:rsidRPr="004446FF">
        <w:rPr>
          <w:b/>
          <w:bCs/>
          <w:szCs w:val="24"/>
          <w:lang w:val="pl-PL"/>
        </w:rPr>
        <w:t>Miejsce oraz termin składania formularzy szacowania wartości zamówienia</w:t>
      </w:r>
    </w:p>
    <w:p w14:paraId="7CB51301" w14:textId="77777777" w:rsidR="00825D26" w:rsidRPr="00825D26" w:rsidRDefault="00825D26" w:rsidP="00825D26">
      <w:pPr>
        <w:ind w:left="360"/>
        <w:jc w:val="both"/>
        <w:rPr>
          <w:b/>
          <w:bCs/>
          <w:szCs w:val="24"/>
          <w:lang w:val="pl-PL"/>
        </w:rPr>
      </w:pPr>
    </w:p>
    <w:p w14:paraId="16C297BD" w14:textId="40B7EC2D" w:rsidR="002550C3" w:rsidRDefault="008361E2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Wypełniony druk formularza szacowania wartości zamówienia, stanowiący załącznik nr 1 do opisanej procedury należy przesłać na adres e-mail: </w:t>
      </w:r>
      <w:hyperlink r:id="rId8" w:history="1">
        <w:r w:rsidRPr="000A6EA6">
          <w:rPr>
            <w:rStyle w:val="Hipercze"/>
            <w:szCs w:val="24"/>
            <w:lang w:val="pl-PL"/>
          </w:rPr>
          <w:t>sekretariat@ops.radzionkow.pl</w:t>
        </w:r>
      </w:hyperlink>
      <w:r>
        <w:rPr>
          <w:szCs w:val="24"/>
          <w:lang w:val="pl-PL"/>
        </w:rPr>
        <w:t xml:space="preserve"> lub dostarczyć w formie pisemnej do Ośrodka Pomocy Społecznej w Radzionkowie, ul. Kużaja 19, w terminie do </w:t>
      </w:r>
      <w:r w:rsidR="00017901">
        <w:rPr>
          <w:szCs w:val="24"/>
          <w:lang w:val="pl-PL"/>
        </w:rPr>
        <w:t>13.06.2022 r.</w:t>
      </w:r>
    </w:p>
    <w:p w14:paraId="393B483C" w14:textId="324EF05A" w:rsidR="00403A55" w:rsidRDefault="00403A55" w:rsidP="00D60C9A">
      <w:pPr>
        <w:jc w:val="both"/>
        <w:rPr>
          <w:b/>
          <w:bCs/>
          <w:szCs w:val="24"/>
          <w:lang w:val="pl-PL"/>
        </w:rPr>
      </w:pPr>
    </w:p>
    <w:p w14:paraId="19677C46" w14:textId="5CD9C81F" w:rsidR="00403A55" w:rsidRDefault="00403A55" w:rsidP="00D60C9A">
      <w:pPr>
        <w:jc w:val="both"/>
        <w:rPr>
          <w:b/>
          <w:bCs/>
          <w:szCs w:val="24"/>
          <w:lang w:val="pl-PL"/>
        </w:rPr>
      </w:pPr>
    </w:p>
    <w:p w14:paraId="29DF3198" w14:textId="727E500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2D05AFA" w14:textId="3E3F2B9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18775888" w14:textId="358C20BD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5BD0C980" w14:textId="73CF2158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C3F11BF" w14:textId="4A98B210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5D8BCB1F" w14:textId="56FC5C99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2A793F7C" w14:textId="08855317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DD14110" w14:textId="5FBA0D5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F9F3059" w14:textId="190ED3CD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8E0108C" w14:textId="76E7CA16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540982B" w14:textId="0A1A6BF0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2AB8026" w14:textId="786000D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160D9D3D" w14:textId="2355F252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33E005E" w14:textId="6CA0E20C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730CE6A2" w14:textId="50F8D3DB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4A7FD77C" w14:textId="257A817F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67C6A99E" w14:textId="4B66135A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26012E53" w14:textId="165AFCB3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B9D0AA3" w14:textId="77777777" w:rsidR="00BE3FFB" w:rsidRDefault="00BE3FFB" w:rsidP="00D60C9A">
      <w:pPr>
        <w:jc w:val="both"/>
        <w:rPr>
          <w:b/>
          <w:bCs/>
          <w:szCs w:val="24"/>
          <w:lang w:val="pl-PL"/>
        </w:rPr>
      </w:pPr>
    </w:p>
    <w:p w14:paraId="3FF8A86B" w14:textId="77777777" w:rsidR="00403A55" w:rsidRPr="004224CE" w:rsidRDefault="00403A55" w:rsidP="00D60C9A">
      <w:pPr>
        <w:jc w:val="both"/>
        <w:rPr>
          <w:b/>
          <w:bCs/>
          <w:szCs w:val="24"/>
          <w:lang w:val="pl-PL"/>
        </w:rPr>
      </w:pPr>
    </w:p>
    <w:p w14:paraId="08E9D658" w14:textId="369896DD" w:rsidR="00D60C9A" w:rsidRPr="004224CE" w:rsidRDefault="004224CE" w:rsidP="00D60C9A">
      <w:pPr>
        <w:jc w:val="both"/>
        <w:rPr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Sporządziła</w:t>
      </w:r>
      <w:r w:rsidRPr="004224CE">
        <w:rPr>
          <w:sz w:val="18"/>
          <w:szCs w:val="18"/>
          <w:u w:val="single"/>
          <w:lang w:val="pl-PL"/>
        </w:rPr>
        <w:t>:</w:t>
      </w:r>
    </w:p>
    <w:p w14:paraId="74C5B2D5" w14:textId="77777777" w:rsidR="00017901" w:rsidRDefault="004224CE" w:rsidP="00D60C9A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Agnieszka Gasz, </w:t>
      </w:r>
    </w:p>
    <w:p w14:paraId="16E076BA" w14:textId="16E54646" w:rsidR="004224CE" w:rsidRPr="004224CE" w:rsidRDefault="00017901" w:rsidP="00D60C9A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Inspektor</w:t>
      </w:r>
      <w:r w:rsidR="004224CE" w:rsidRPr="004224CE">
        <w:rPr>
          <w:sz w:val="18"/>
          <w:szCs w:val="18"/>
          <w:lang w:val="pl-PL"/>
        </w:rPr>
        <w:t xml:space="preserve"> Działu Administracji, Kadr i Programów Celowych</w:t>
      </w:r>
    </w:p>
    <w:p w14:paraId="712624B8" w14:textId="1756C088" w:rsidR="004224CE" w:rsidRPr="004224CE" w:rsidRDefault="004224CE" w:rsidP="00D60C9A">
      <w:pPr>
        <w:jc w:val="both"/>
        <w:rPr>
          <w:b/>
          <w:bCs/>
          <w:sz w:val="18"/>
          <w:szCs w:val="18"/>
          <w:u w:val="single"/>
          <w:lang w:val="pl-PL"/>
        </w:rPr>
      </w:pPr>
      <w:r w:rsidRPr="004224CE">
        <w:rPr>
          <w:b/>
          <w:bCs/>
          <w:sz w:val="18"/>
          <w:szCs w:val="18"/>
          <w:u w:val="single"/>
          <w:lang w:val="pl-PL"/>
        </w:rPr>
        <w:t>Załączniki:</w:t>
      </w:r>
    </w:p>
    <w:p w14:paraId="46549BD5" w14:textId="03F46A35" w:rsidR="0009074D" w:rsidRDefault="004224CE" w:rsidP="00C14D91">
      <w:pPr>
        <w:jc w:val="both"/>
        <w:rPr>
          <w:sz w:val="18"/>
          <w:szCs w:val="18"/>
          <w:lang w:val="pl-PL"/>
        </w:rPr>
      </w:pPr>
      <w:r w:rsidRPr="004224CE">
        <w:rPr>
          <w:sz w:val="18"/>
          <w:szCs w:val="18"/>
          <w:lang w:val="pl-PL"/>
        </w:rPr>
        <w:t xml:space="preserve">1 – </w:t>
      </w:r>
      <w:r w:rsidR="00017901">
        <w:rPr>
          <w:sz w:val="18"/>
          <w:szCs w:val="18"/>
          <w:lang w:val="pl-PL"/>
        </w:rPr>
        <w:t xml:space="preserve">Formularz </w:t>
      </w:r>
      <w:r w:rsidR="008F1C55">
        <w:rPr>
          <w:sz w:val="18"/>
          <w:szCs w:val="18"/>
          <w:lang w:val="pl-PL"/>
        </w:rPr>
        <w:t>szacowania wartości zamówienia</w:t>
      </w:r>
    </w:p>
    <w:p w14:paraId="764D992A" w14:textId="19F9D513" w:rsidR="0009074D" w:rsidRDefault="0009074D" w:rsidP="00C14D91">
      <w:pPr>
        <w:jc w:val="both"/>
        <w:rPr>
          <w:sz w:val="18"/>
          <w:szCs w:val="18"/>
          <w:lang w:val="pl-PL"/>
        </w:rPr>
      </w:pPr>
    </w:p>
    <w:p w14:paraId="778281CD" w14:textId="77777777" w:rsidR="00056051" w:rsidRPr="00E439B2" w:rsidRDefault="00056051" w:rsidP="00056051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lastRenderedPageBreak/>
        <w:t>Załącznik nr 1</w:t>
      </w:r>
    </w:p>
    <w:p w14:paraId="64BA85A3" w14:textId="59EED463" w:rsidR="00056051" w:rsidRDefault="00D67D92" w:rsidP="00056051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OPS-DAK.261.57.2022</w:t>
      </w:r>
    </w:p>
    <w:p w14:paraId="62A5BB45" w14:textId="77777777" w:rsidR="00056051" w:rsidRDefault="00056051" w:rsidP="00056051">
      <w:pPr>
        <w:contextualSpacing/>
        <w:jc w:val="right"/>
        <w:rPr>
          <w:color w:val="FF0000"/>
          <w:sz w:val="16"/>
          <w:szCs w:val="16"/>
        </w:rPr>
      </w:pPr>
    </w:p>
    <w:p w14:paraId="0B0E25FA" w14:textId="77777777" w:rsidR="00056051" w:rsidRDefault="00056051" w:rsidP="00056051">
      <w:pPr>
        <w:contextualSpacing/>
        <w:jc w:val="right"/>
        <w:rPr>
          <w:color w:val="FF0000"/>
          <w:sz w:val="16"/>
          <w:szCs w:val="16"/>
        </w:rPr>
      </w:pPr>
    </w:p>
    <w:p w14:paraId="38D3AE7A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2BD9632D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4DBE7B8E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</w:p>
    <w:p w14:paraId="1F96D7FF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78E90A34" w14:textId="77777777" w:rsidR="00056051" w:rsidRPr="00281AA3" w:rsidRDefault="00056051" w:rsidP="00056051">
      <w:pPr>
        <w:contextualSpacing/>
        <w:rPr>
          <w:sz w:val="16"/>
          <w:szCs w:val="16"/>
        </w:rPr>
      </w:pPr>
      <w:r w:rsidRPr="00697073">
        <w:rPr>
          <w:sz w:val="16"/>
          <w:szCs w:val="16"/>
        </w:rPr>
        <w:t>(nazwa, adres, NIP, tel., e-mail wykonawcy)</w:t>
      </w:r>
    </w:p>
    <w:p w14:paraId="1F39726A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79E71A5B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31EB0AB2" w14:textId="77777777" w:rsidR="00056051" w:rsidRPr="00E439B2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21062F66" w14:textId="77777777" w:rsidR="00056051" w:rsidRDefault="00056051" w:rsidP="00056051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055522A4" w14:textId="77777777" w:rsidR="00056051" w:rsidRDefault="00056051" w:rsidP="00056051">
      <w:pPr>
        <w:contextualSpacing/>
        <w:rPr>
          <w:b/>
          <w:bCs/>
          <w:szCs w:val="24"/>
        </w:rPr>
      </w:pPr>
    </w:p>
    <w:p w14:paraId="2E1EA51A" w14:textId="77777777" w:rsidR="00056051" w:rsidRDefault="00056051" w:rsidP="00056051">
      <w:pPr>
        <w:contextualSpacing/>
        <w:rPr>
          <w:b/>
          <w:bCs/>
          <w:szCs w:val="24"/>
        </w:rPr>
      </w:pPr>
    </w:p>
    <w:p w14:paraId="68B0A0C6" w14:textId="77777777" w:rsidR="00056051" w:rsidRDefault="00056051" w:rsidP="00056051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</w:t>
      </w:r>
    </w:p>
    <w:p w14:paraId="5B14ACF6" w14:textId="77777777" w:rsidR="00056051" w:rsidRPr="00281AA3" w:rsidRDefault="00056051" w:rsidP="00056051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SZACOWANIA WARTOŚCI ZAMÓWIENIA</w:t>
      </w:r>
    </w:p>
    <w:p w14:paraId="433C3BD3" w14:textId="77777777" w:rsidR="00056051" w:rsidRDefault="00056051" w:rsidP="00056051">
      <w:pPr>
        <w:jc w:val="both"/>
        <w:rPr>
          <w:b/>
          <w:bCs/>
          <w:szCs w:val="24"/>
        </w:rPr>
      </w:pPr>
    </w:p>
    <w:p w14:paraId="78CFDB0D" w14:textId="0914F9D1" w:rsidR="00056051" w:rsidRDefault="00056051" w:rsidP="00056051">
      <w:pPr>
        <w:jc w:val="both"/>
        <w:rPr>
          <w:szCs w:val="24"/>
        </w:rPr>
      </w:pPr>
      <w:r w:rsidRPr="00281AA3">
        <w:rPr>
          <w:b/>
          <w:bCs/>
          <w:szCs w:val="24"/>
        </w:rPr>
        <w:t xml:space="preserve">Dotyczy: </w:t>
      </w:r>
      <w:r w:rsidRPr="00281AA3">
        <w:rPr>
          <w:szCs w:val="24"/>
        </w:rPr>
        <w:t xml:space="preserve">Zamówienia publicznego obejmującego </w:t>
      </w:r>
      <w:r w:rsidRPr="00281AA3">
        <w:rPr>
          <w:b/>
          <w:bCs/>
          <w:szCs w:val="24"/>
        </w:rPr>
        <w:t xml:space="preserve">organizację imprezy podsumowującej dla uczestników </w:t>
      </w:r>
      <w:r w:rsidRPr="00281AA3">
        <w:rPr>
          <w:szCs w:val="24"/>
        </w:rPr>
        <w:t xml:space="preserve">projektu pn. </w:t>
      </w:r>
      <w:r w:rsidRPr="00281AA3">
        <w:rPr>
          <w:b/>
          <w:bCs/>
          <w:szCs w:val="24"/>
        </w:rPr>
        <w:t>„</w:t>
      </w:r>
      <w:r w:rsidR="00AC11BF">
        <w:rPr>
          <w:b/>
          <w:bCs/>
          <w:i/>
          <w:iCs/>
          <w:szCs w:val="24"/>
        </w:rPr>
        <w:t>Program Aktywności Lokalnej – Rozwijamy Potencjały</w:t>
      </w:r>
      <w:r w:rsidRPr="00281AA3">
        <w:rPr>
          <w:b/>
          <w:bCs/>
          <w:szCs w:val="24"/>
        </w:rPr>
        <w:t xml:space="preserve">”, </w:t>
      </w:r>
      <w:r w:rsidRPr="00281AA3">
        <w:rPr>
          <w:szCs w:val="24"/>
        </w:rPr>
        <w:t>współfinansowanego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 w:rsidR="00AC11BF">
        <w:rPr>
          <w:szCs w:val="24"/>
        </w:rPr>
        <w:t>5</w:t>
      </w:r>
      <w:r w:rsidRPr="00281AA3">
        <w:rPr>
          <w:szCs w:val="24"/>
        </w:rPr>
        <w:t xml:space="preserve">., Program aktywnej integracji osób i grup zagrożonych wykluczeniem społecznym </w:t>
      </w:r>
      <w:r w:rsidR="00AC11BF">
        <w:rPr>
          <w:szCs w:val="24"/>
        </w:rPr>
        <w:t>– konkurs.</w:t>
      </w:r>
    </w:p>
    <w:p w14:paraId="04C086EB" w14:textId="77777777" w:rsidR="00AC11BF" w:rsidRPr="00281AA3" w:rsidRDefault="00AC11BF" w:rsidP="00056051">
      <w:pPr>
        <w:jc w:val="both"/>
        <w:rPr>
          <w:b/>
          <w:bCs/>
          <w:szCs w:val="24"/>
        </w:rPr>
      </w:pPr>
    </w:p>
    <w:p w14:paraId="591373EA" w14:textId="5D47C2DF" w:rsidR="00056051" w:rsidRDefault="00056051" w:rsidP="00056051">
      <w:pPr>
        <w:contextualSpacing/>
        <w:rPr>
          <w:szCs w:val="24"/>
        </w:rPr>
      </w:pPr>
      <w:r>
        <w:rPr>
          <w:szCs w:val="24"/>
        </w:rPr>
        <w:t>Proponowana cena za przedmiot zamówienia wynosi:</w:t>
      </w:r>
    </w:p>
    <w:p w14:paraId="250BC4B2" w14:textId="77777777" w:rsidR="00E84664" w:rsidRDefault="00E84664" w:rsidP="00056051">
      <w:pPr>
        <w:contextualSpacing/>
        <w:rPr>
          <w:szCs w:val="24"/>
        </w:rPr>
      </w:pPr>
    </w:p>
    <w:tbl>
      <w:tblPr>
        <w:tblStyle w:val="Tabela-Siatka"/>
        <w:tblW w:w="10720" w:type="dxa"/>
        <w:tblInd w:w="-714" w:type="dxa"/>
        <w:tblLook w:val="04A0" w:firstRow="1" w:lastRow="0" w:firstColumn="1" w:lastColumn="0" w:noHBand="0" w:noVBand="1"/>
      </w:tblPr>
      <w:tblGrid>
        <w:gridCol w:w="1158"/>
        <w:gridCol w:w="3746"/>
        <w:gridCol w:w="2908"/>
        <w:gridCol w:w="2908"/>
      </w:tblGrid>
      <w:tr w:rsidR="00E05819" w14:paraId="2C43EB82" w14:textId="0DB1CAF7" w:rsidTr="00E05819">
        <w:trPr>
          <w:trHeight w:val="236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A52AAF4" w14:textId="77777777" w:rsidR="00E05819" w:rsidRPr="003E0408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>Lp.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30752F67" w14:textId="77777777" w:rsidR="00E05819" w:rsidRPr="003E0408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 xml:space="preserve">Nazwa </w:t>
            </w:r>
            <w:r>
              <w:rPr>
                <w:b/>
                <w:bCs/>
                <w:szCs w:val="24"/>
              </w:rPr>
              <w:t>usługi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413869E9" w14:textId="7997F51D" w:rsidR="00E05819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netto za przedmiot zamówienia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78C4124F" w14:textId="786885F3" w:rsidR="00E05819" w:rsidRDefault="00E05819" w:rsidP="000A0B99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brutto za przedmiot zamówienia</w:t>
            </w:r>
          </w:p>
        </w:tc>
      </w:tr>
      <w:tr w:rsidR="00E05819" w14:paraId="330C436B" w14:textId="14FF63D4" w:rsidTr="00E05819">
        <w:trPr>
          <w:trHeight w:val="548"/>
        </w:trPr>
        <w:tc>
          <w:tcPr>
            <w:tcW w:w="1158" w:type="dxa"/>
            <w:vAlign w:val="center"/>
          </w:tcPr>
          <w:p w14:paraId="44AEA83A" w14:textId="77777777" w:rsidR="00E05819" w:rsidRDefault="00E05819" w:rsidP="000A0B9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46" w:type="dxa"/>
            <w:vAlign w:val="center"/>
          </w:tcPr>
          <w:p w14:paraId="7B789647" w14:textId="7E04A33D" w:rsidR="00E05819" w:rsidRPr="00E05819" w:rsidRDefault="00E05819" w:rsidP="000A0B99">
            <w:pPr>
              <w:contextualSpacing/>
              <w:jc w:val="both"/>
              <w:rPr>
                <w:szCs w:val="24"/>
              </w:rPr>
            </w:pPr>
            <w:r w:rsidRPr="00E05819">
              <w:rPr>
                <w:szCs w:val="24"/>
              </w:rPr>
              <w:t>Kompleksowa usługa organizacji imprezy podsumowującej dla uczestników projektu wraz z rodzinami (łącznie ok. 200 osób)</w:t>
            </w:r>
          </w:p>
        </w:tc>
        <w:tc>
          <w:tcPr>
            <w:tcW w:w="2908" w:type="dxa"/>
            <w:vAlign w:val="center"/>
          </w:tcPr>
          <w:p w14:paraId="4619F453" w14:textId="77777777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08C61B26" w14:textId="2571CFEE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  <w:tc>
          <w:tcPr>
            <w:tcW w:w="2908" w:type="dxa"/>
            <w:vAlign w:val="center"/>
          </w:tcPr>
          <w:p w14:paraId="0545A87F" w14:textId="77777777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24A56AB3" w14:textId="29D4C4F9" w:rsidR="00E05819" w:rsidRDefault="00E05819" w:rsidP="00E8466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</w:tr>
    </w:tbl>
    <w:p w14:paraId="788325B3" w14:textId="154267FA" w:rsidR="00056051" w:rsidRDefault="00056051" w:rsidP="00056051">
      <w:pPr>
        <w:contextualSpacing/>
        <w:jc w:val="both"/>
        <w:rPr>
          <w:b/>
          <w:bCs/>
          <w:szCs w:val="24"/>
        </w:rPr>
      </w:pPr>
    </w:p>
    <w:p w14:paraId="5A4A4F51" w14:textId="77777777" w:rsidR="00056051" w:rsidRPr="00281AA3" w:rsidRDefault="00056051" w:rsidP="00056051">
      <w:pPr>
        <w:jc w:val="both"/>
        <w:rPr>
          <w:szCs w:val="24"/>
        </w:rPr>
      </w:pPr>
      <w:r w:rsidRPr="00281AA3">
        <w:rPr>
          <w:szCs w:val="24"/>
        </w:rPr>
        <w:t xml:space="preserve">W proponowanej cenie oferty zostały zawarte wszystkie koszty wykonania zamówienia, jak i wszelkie inne składki, opłaty i podatki wynikające z obowiązujących przepisów prawa, które mogą wystąpić przy realizacji przedmiotu zamówienia, uwzględniające jego wykonanie </w:t>
      </w:r>
      <w:r w:rsidRPr="00281AA3">
        <w:rPr>
          <w:szCs w:val="24"/>
        </w:rPr>
        <w:br/>
        <w:t xml:space="preserve">z należytą starannością i zgodnie z wymaganiami Zamawiającego. </w:t>
      </w:r>
    </w:p>
    <w:p w14:paraId="6FD1CA0A" w14:textId="77777777" w:rsidR="00056051" w:rsidRDefault="00056051" w:rsidP="00056051">
      <w:pPr>
        <w:contextualSpacing/>
        <w:rPr>
          <w:szCs w:val="24"/>
        </w:rPr>
      </w:pPr>
    </w:p>
    <w:p w14:paraId="5E40C5E3" w14:textId="77777777" w:rsidR="00056051" w:rsidRDefault="00056051" w:rsidP="00056051">
      <w:pPr>
        <w:contextualSpacing/>
        <w:rPr>
          <w:szCs w:val="24"/>
        </w:rPr>
      </w:pPr>
    </w:p>
    <w:p w14:paraId="75F470CD" w14:textId="77777777" w:rsidR="00056051" w:rsidRDefault="00056051" w:rsidP="00056051">
      <w:pPr>
        <w:contextualSpacing/>
        <w:rPr>
          <w:szCs w:val="24"/>
        </w:rPr>
      </w:pPr>
    </w:p>
    <w:p w14:paraId="3D98526C" w14:textId="77777777" w:rsidR="00056051" w:rsidRDefault="00056051" w:rsidP="00056051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179ECD15" w14:textId="77777777" w:rsidR="00056051" w:rsidRPr="00DB6F17" w:rsidRDefault="00056051" w:rsidP="00056051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p w14:paraId="206FF446" w14:textId="77777777" w:rsidR="0009074D" w:rsidRPr="00C14D91" w:rsidRDefault="0009074D" w:rsidP="00C14D91">
      <w:pPr>
        <w:jc w:val="both"/>
        <w:rPr>
          <w:sz w:val="18"/>
          <w:szCs w:val="18"/>
          <w:lang w:val="pl-PL"/>
        </w:rPr>
      </w:pPr>
    </w:p>
    <w:sectPr w:rsidR="0009074D" w:rsidRPr="00C14D91" w:rsidSect="00553201">
      <w:headerReference w:type="default" r:id="rId9"/>
      <w:footerReference w:type="default" r:id="rId10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95D" w14:textId="77777777" w:rsidR="00D95E85" w:rsidRDefault="00D95E85" w:rsidP="00185C36">
      <w:r>
        <w:separator/>
      </w:r>
    </w:p>
  </w:endnote>
  <w:endnote w:type="continuationSeparator" w:id="0">
    <w:p w14:paraId="445C0BE2" w14:textId="77777777" w:rsidR="00D95E85" w:rsidRDefault="00D95E85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0EB3" w14:textId="3DD4CF6D" w:rsidR="00185C36" w:rsidRPr="002E6A4E" w:rsidRDefault="002E6A4E" w:rsidP="002E6A4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„Program Aktywności Lokalnej – Rozwijamy Potencjały“ współfinansowany ze środków Unii Europejskiej w ramach Regionalnego Programu Operacyjnego Województwa Śląskiego na lata 2014-2020, Oś priorytetowa: IX. Włączenie społeczne, Działanie: 9.1. Aktywna integracja, Poddziałanie: 9.1.5. Programy aktywnej integracji osób i grup zagrożonych wykluczeniem społecznym – konkurs.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1601" w14:textId="77777777" w:rsidR="00D95E85" w:rsidRDefault="00D95E85" w:rsidP="00185C36">
      <w:r>
        <w:separator/>
      </w:r>
    </w:p>
  </w:footnote>
  <w:footnote w:type="continuationSeparator" w:id="0">
    <w:p w14:paraId="5620FFA5" w14:textId="77777777" w:rsidR="00D95E85" w:rsidRDefault="00D95E85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A21D" w14:textId="0378C0EA" w:rsidR="00185C36" w:rsidRDefault="00325A25">
    <w:pPr>
      <w:pStyle w:val="Nagwek"/>
    </w:pPr>
    <w:r>
      <w:rPr>
        <w:noProof/>
      </w:rPr>
      <w:drawing>
        <wp:inline distT="0" distB="0" distL="0" distR="0" wp14:anchorId="4A8D7DE4" wp14:editId="74CBAC08">
          <wp:extent cx="5980430" cy="8769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1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D6F62"/>
    <w:multiLevelType w:val="hybridMultilevel"/>
    <w:tmpl w:val="124A0A68"/>
    <w:lvl w:ilvl="0" w:tplc="8EFAB5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DEC"/>
    <w:multiLevelType w:val="hybridMultilevel"/>
    <w:tmpl w:val="DB445B2C"/>
    <w:lvl w:ilvl="0" w:tplc="F8BE2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43DFF"/>
    <w:multiLevelType w:val="hybridMultilevel"/>
    <w:tmpl w:val="203A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17070"/>
    <w:multiLevelType w:val="hybridMultilevel"/>
    <w:tmpl w:val="67886458"/>
    <w:lvl w:ilvl="0" w:tplc="0DFA92D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856EFF"/>
    <w:multiLevelType w:val="hybridMultilevel"/>
    <w:tmpl w:val="B852BD28"/>
    <w:lvl w:ilvl="0" w:tplc="3C0A95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85B54"/>
    <w:multiLevelType w:val="hybridMultilevel"/>
    <w:tmpl w:val="18B2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6EBB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200D"/>
    <w:multiLevelType w:val="hybridMultilevel"/>
    <w:tmpl w:val="791C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0D08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0C58"/>
    <w:multiLevelType w:val="hybridMultilevel"/>
    <w:tmpl w:val="29867D04"/>
    <w:lvl w:ilvl="0" w:tplc="81422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33CE"/>
    <w:multiLevelType w:val="hybridMultilevel"/>
    <w:tmpl w:val="586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DF5"/>
    <w:multiLevelType w:val="hybridMultilevel"/>
    <w:tmpl w:val="4F5AAFE8"/>
    <w:lvl w:ilvl="0" w:tplc="5B123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FDA"/>
    <w:multiLevelType w:val="hybridMultilevel"/>
    <w:tmpl w:val="D288495A"/>
    <w:lvl w:ilvl="0" w:tplc="85CE9060">
      <w:start w:val="1"/>
      <w:numFmt w:val="lowerLetter"/>
      <w:lvlText w:val="%1)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37FA2364"/>
    <w:multiLevelType w:val="hybridMultilevel"/>
    <w:tmpl w:val="484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9F7"/>
    <w:multiLevelType w:val="hybridMultilevel"/>
    <w:tmpl w:val="76D6736C"/>
    <w:lvl w:ilvl="0" w:tplc="616CE8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158"/>
    <w:multiLevelType w:val="hybridMultilevel"/>
    <w:tmpl w:val="0C7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6005"/>
    <w:multiLevelType w:val="hybridMultilevel"/>
    <w:tmpl w:val="BA340E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0679"/>
    <w:multiLevelType w:val="hybridMultilevel"/>
    <w:tmpl w:val="E572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B6D"/>
    <w:multiLevelType w:val="hybridMultilevel"/>
    <w:tmpl w:val="664E4C9E"/>
    <w:lvl w:ilvl="0" w:tplc="697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264A39"/>
    <w:multiLevelType w:val="hybridMultilevel"/>
    <w:tmpl w:val="6C76756A"/>
    <w:lvl w:ilvl="0" w:tplc="36445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7814FF"/>
    <w:multiLevelType w:val="hybridMultilevel"/>
    <w:tmpl w:val="67326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64F43"/>
    <w:multiLevelType w:val="hybridMultilevel"/>
    <w:tmpl w:val="D744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9577C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075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D7B"/>
    <w:multiLevelType w:val="hybridMultilevel"/>
    <w:tmpl w:val="E68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259"/>
    <w:multiLevelType w:val="multilevel"/>
    <w:tmpl w:val="532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33D35"/>
    <w:multiLevelType w:val="hybridMultilevel"/>
    <w:tmpl w:val="C4347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029"/>
    <w:multiLevelType w:val="hybridMultilevel"/>
    <w:tmpl w:val="8F10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9564F6"/>
    <w:multiLevelType w:val="hybridMultilevel"/>
    <w:tmpl w:val="58C85BFC"/>
    <w:lvl w:ilvl="0" w:tplc="395E12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C51F8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C9C"/>
    <w:multiLevelType w:val="hybridMultilevel"/>
    <w:tmpl w:val="8DAC7A04"/>
    <w:lvl w:ilvl="0" w:tplc="8E88A3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2F0"/>
    <w:multiLevelType w:val="hybridMultilevel"/>
    <w:tmpl w:val="2F2E6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7393"/>
    <w:multiLevelType w:val="hybridMultilevel"/>
    <w:tmpl w:val="C4B0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36277"/>
    <w:multiLevelType w:val="hybridMultilevel"/>
    <w:tmpl w:val="78BC61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E106EA0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9C5B9F"/>
    <w:multiLevelType w:val="hybridMultilevel"/>
    <w:tmpl w:val="6948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014"/>
    <w:multiLevelType w:val="hybridMultilevel"/>
    <w:tmpl w:val="23E6BB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9298541">
    <w:abstractNumId w:val="38"/>
  </w:num>
  <w:num w:numId="2" w16cid:durableId="1616446246">
    <w:abstractNumId w:val="12"/>
  </w:num>
  <w:num w:numId="3" w16cid:durableId="444615186">
    <w:abstractNumId w:val="0"/>
  </w:num>
  <w:num w:numId="4" w16cid:durableId="1781948579">
    <w:abstractNumId w:val="31"/>
  </w:num>
  <w:num w:numId="5" w16cid:durableId="1888880254">
    <w:abstractNumId w:val="21"/>
  </w:num>
  <w:num w:numId="6" w16cid:durableId="1758817969">
    <w:abstractNumId w:val="17"/>
  </w:num>
  <w:num w:numId="7" w16cid:durableId="1149439750">
    <w:abstractNumId w:val="15"/>
  </w:num>
  <w:num w:numId="8" w16cid:durableId="1519275122">
    <w:abstractNumId w:val="30"/>
  </w:num>
  <w:num w:numId="9" w16cid:durableId="1574780927">
    <w:abstractNumId w:val="13"/>
  </w:num>
  <w:num w:numId="10" w16cid:durableId="2110658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537860">
    <w:abstractNumId w:val="20"/>
  </w:num>
  <w:num w:numId="12" w16cid:durableId="1778023533">
    <w:abstractNumId w:val="35"/>
  </w:num>
  <w:num w:numId="13" w16cid:durableId="2133208359">
    <w:abstractNumId w:val="40"/>
  </w:num>
  <w:num w:numId="14" w16cid:durableId="1249122473">
    <w:abstractNumId w:val="16"/>
  </w:num>
  <w:num w:numId="15" w16cid:durableId="1532498676">
    <w:abstractNumId w:val="11"/>
  </w:num>
  <w:num w:numId="16" w16cid:durableId="428307830">
    <w:abstractNumId w:val="5"/>
  </w:num>
  <w:num w:numId="17" w16cid:durableId="890725046">
    <w:abstractNumId w:val="9"/>
  </w:num>
  <w:num w:numId="18" w16cid:durableId="463811955">
    <w:abstractNumId w:val="18"/>
  </w:num>
  <w:num w:numId="19" w16cid:durableId="900748053">
    <w:abstractNumId w:val="32"/>
  </w:num>
  <w:num w:numId="20" w16cid:durableId="629290330">
    <w:abstractNumId w:val="8"/>
  </w:num>
  <w:num w:numId="21" w16cid:durableId="1656379031">
    <w:abstractNumId w:val="6"/>
  </w:num>
  <w:num w:numId="22" w16cid:durableId="1573005765">
    <w:abstractNumId w:val="36"/>
  </w:num>
  <w:num w:numId="23" w16cid:durableId="899482924">
    <w:abstractNumId w:val="19"/>
  </w:num>
  <w:num w:numId="24" w16cid:durableId="1489513493">
    <w:abstractNumId w:val="28"/>
  </w:num>
  <w:num w:numId="25" w16cid:durableId="847914465">
    <w:abstractNumId w:val="29"/>
  </w:num>
  <w:num w:numId="26" w16cid:durableId="1768501055">
    <w:abstractNumId w:val="41"/>
  </w:num>
  <w:num w:numId="27" w16cid:durableId="893277574">
    <w:abstractNumId w:val="24"/>
  </w:num>
  <w:num w:numId="28" w16cid:durableId="654266429">
    <w:abstractNumId w:val="22"/>
  </w:num>
  <w:num w:numId="29" w16cid:durableId="909999358">
    <w:abstractNumId w:val="7"/>
  </w:num>
  <w:num w:numId="30" w16cid:durableId="1423574069">
    <w:abstractNumId w:val="10"/>
  </w:num>
  <w:num w:numId="31" w16cid:durableId="1041435914">
    <w:abstractNumId w:val="23"/>
  </w:num>
  <w:num w:numId="32" w16cid:durableId="852260267">
    <w:abstractNumId w:val="14"/>
  </w:num>
  <w:num w:numId="33" w16cid:durableId="1784424091">
    <w:abstractNumId w:val="26"/>
  </w:num>
  <w:num w:numId="34" w16cid:durableId="535199160">
    <w:abstractNumId w:val="34"/>
  </w:num>
  <w:num w:numId="35" w16cid:durableId="204492768">
    <w:abstractNumId w:val="3"/>
  </w:num>
  <w:num w:numId="36" w16cid:durableId="1817457003">
    <w:abstractNumId w:val="42"/>
  </w:num>
  <w:num w:numId="37" w16cid:durableId="323896175">
    <w:abstractNumId w:val="4"/>
  </w:num>
  <w:num w:numId="38" w16cid:durableId="428698331">
    <w:abstractNumId w:val="1"/>
  </w:num>
  <w:num w:numId="39" w16cid:durableId="602147008">
    <w:abstractNumId w:val="2"/>
  </w:num>
  <w:num w:numId="40" w16cid:durableId="1737319713">
    <w:abstractNumId w:val="37"/>
  </w:num>
  <w:num w:numId="41" w16cid:durableId="722943295">
    <w:abstractNumId w:val="33"/>
  </w:num>
  <w:num w:numId="42" w16cid:durableId="841511326">
    <w:abstractNumId w:val="39"/>
  </w:num>
  <w:num w:numId="43" w16cid:durableId="195219815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6"/>
    <w:rsid w:val="00000B06"/>
    <w:rsid w:val="0000316A"/>
    <w:rsid w:val="00010B55"/>
    <w:rsid w:val="000123A9"/>
    <w:rsid w:val="00017901"/>
    <w:rsid w:val="000217FA"/>
    <w:rsid w:val="0002515D"/>
    <w:rsid w:val="0002796E"/>
    <w:rsid w:val="000335A1"/>
    <w:rsid w:val="00034887"/>
    <w:rsid w:val="00036D7B"/>
    <w:rsid w:val="00043272"/>
    <w:rsid w:val="00044DC8"/>
    <w:rsid w:val="000470FC"/>
    <w:rsid w:val="000477AB"/>
    <w:rsid w:val="0005430F"/>
    <w:rsid w:val="00056051"/>
    <w:rsid w:val="00057D9D"/>
    <w:rsid w:val="00064083"/>
    <w:rsid w:val="00064896"/>
    <w:rsid w:val="00066A6D"/>
    <w:rsid w:val="0007476B"/>
    <w:rsid w:val="000748A4"/>
    <w:rsid w:val="00074CE1"/>
    <w:rsid w:val="0008469F"/>
    <w:rsid w:val="0009074D"/>
    <w:rsid w:val="000A02B4"/>
    <w:rsid w:val="000B4DCF"/>
    <w:rsid w:val="000C74BB"/>
    <w:rsid w:val="000D181D"/>
    <w:rsid w:val="000D23F4"/>
    <w:rsid w:val="000E0C95"/>
    <w:rsid w:val="000E1493"/>
    <w:rsid w:val="000E6FB8"/>
    <w:rsid w:val="000E7334"/>
    <w:rsid w:val="000F658A"/>
    <w:rsid w:val="000F6E2E"/>
    <w:rsid w:val="001009CA"/>
    <w:rsid w:val="00113482"/>
    <w:rsid w:val="00116D42"/>
    <w:rsid w:val="00124800"/>
    <w:rsid w:val="00135E53"/>
    <w:rsid w:val="00137337"/>
    <w:rsid w:val="001422D7"/>
    <w:rsid w:val="00152043"/>
    <w:rsid w:val="00152B6A"/>
    <w:rsid w:val="00162D4A"/>
    <w:rsid w:val="00165944"/>
    <w:rsid w:val="00172134"/>
    <w:rsid w:val="00185C36"/>
    <w:rsid w:val="00187D98"/>
    <w:rsid w:val="001953D6"/>
    <w:rsid w:val="001A1164"/>
    <w:rsid w:val="001A6136"/>
    <w:rsid w:val="001C38BC"/>
    <w:rsid w:val="001C3A94"/>
    <w:rsid w:val="001D240C"/>
    <w:rsid w:val="001D6EB0"/>
    <w:rsid w:val="001E2E7D"/>
    <w:rsid w:val="001E3EF3"/>
    <w:rsid w:val="001F2571"/>
    <w:rsid w:val="0020136C"/>
    <w:rsid w:val="00211556"/>
    <w:rsid w:val="00214E0B"/>
    <w:rsid w:val="00215C55"/>
    <w:rsid w:val="002339CA"/>
    <w:rsid w:val="00245DA7"/>
    <w:rsid w:val="002550C3"/>
    <w:rsid w:val="00274B28"/>
    <w:rsid w:val="002800F3"/>
    <w:rsid w:val="002A60DD"/>
    <w:rsid w:val="002B0098"/>
    <w:rsid w:val="002B4939"/>
    <w:rsid w:val="002C0350"/>
    <w:rsid w:val="002C2764"/>
    <w:rsid w:val="002C3FAC"/>
    <w:rsid w:val="002D06C0"/>
    <w:rsid w:val="002E04CF"/>
    <w:rsid w:val="002E6A4E"/>
    <w:rsid w:val="002E6A90"/>
    <w:rsid w:val="002F129F"/>
    <w:rsid w:val="002F3E7C"/>
    <w:rsid w:val="002F60D3"/>
    <w:rsid w:val="00311A06"/>
    <w:rsid w:val="00311A37"/>
    <w:rsid w:val="00325A25"/>
    <w:rsid w:val="00333036"/>
    <w:rsid w:val="0033694C"/>
    <w:rsid w:val="00343E56"/>
    <w:rsid w:val="003540BF"/>
    <w:rsid w:val="00365E01"/>
    <w:rsid w:val="0036736E"/>
    <w:rsid w:val="003741B3"/>
    <w:rsid w:val="00381B75"/>
    <w:rsid w:val="00386228"/>
    <w:rsid w:val="0039170D"/>
    <w:rsid w:val="003A2618"/>
    <w:rsid w:val="003A3B41"/>
    <w:rsid w:val="003A5360"/>
    <w:rsid w:val="003B075A"/>
    <w:rsid w:val="003B1076"/>
    <w:rsid w:val="003D05A2"/>
    <w:rsid w:val="003D33B7"/>
    <w:rsid w:val="003D5E71"/>
    <w:rsid w:val="003E043E"/>
    <w:rsid w:val="003E3C14"/>
    <w:rsid w:val="003F22CB"/>
    <w:rsid w:val="004005D5"/>
    <w:rsid w:val="00402BCD"/>
    <w:rsid w:val="00403A55"/>
    <w:rsid w:val="00405EA2"/>
    <w:rsid w:val="00412308"/>
    <w:rsid w:val="004202FF"/>
    <w:rsid w:val="004224CE"/>
    <w:rsid w:val="00422C49"/>
    <w:rsid w:val="00430719"/>
    <w:rsid w:val="00434405"/>
    <w:rsid w:val="00435D10"/>
    <w:rsid w:val="00437FF5"/>
    <w:rsid w:val="00440674"/>
    <w:rsid w:val="0044269B"/>
    <w:rsid w:val="004438C9"/>
    <w:rsid w:val="004446FF"/>
    <w:rsid w:val="004526FA"/>
    <w:rsid w:val="00455B4A"/>
    <w:rsid w:val="00456C25"/>
    <w:rsid w:val="004574CF"/>
    <w:rsid w:val="00466A13"/>
    <w:rsid w:val="0047393B"/>
    <w:rsid w:val="00473A67"/>
    <w:rsid w:val="004808D6"/>
    <w:rsid w:val="00496843"/>
    <w:rsid w:val="004B3439"/>
    <w:rsid w:val="004B402C"/>
    <w:rsid w:val="004C0371"/>
    <w:rsid w:val="004C1898"/>
    <w:rsid w:val="004E0E80"/>
    <w:rsid w:val="004E3795"/>
    <w:rsid w:val="00505251"/>
    <w:rsid w:val="005066F8"/>
    <w:rsid w:val="0050697A"/>
    <w:rsid w:val="00506E97"/>
    <w:rsid w:val="0051112F"/>
    <w:rsid w:val="00515385"/>
    <w:rsid w:val="0052410D"/>
    <w:rsid w:val="00524F19"/>
    <w:rsid w:val="00536260"/>
    <w:rsid w:val="0054690D"/>
    <w:rsid w:val="00553201"/>
    <w:rsid w:val="00557497"/>
    <w:rsid w:val="00560ABD"/>
    <w:rsid w:val="00561EEB"/>
    <w:rsid w:val="00564B76"/>
    <w:rsid w:val="00567C08"/>
    <w:rsid w:val="0057150E"/>
    <w:rsid w:val="00583D25"/>
    <w:rsid w:val="00583FDD"/>
    <w:rsid w:val="005916CA"/>
    <w:rsid w:val="00592F64"/>
    <w:rsid w:val="00597680"/>
    <w:rsid w:val="005A17E9"/>
    <w:rsid w:val="005A7D6B"/>
    <w:rsid w:val="005B7851"/>
    <w:rsid w:val="005C4D5E"/>
    <w:rsid w:val="005C682D"/>
    <w:rsid w:val="005D111A"/>
    <w:rsid w:val="005E38D0"/>
    <w:rsid w:val="005F0C3F"/>
    <w:rsid w:val="005F3923"/>
    <w:rsid w:val="005F6593"/>
    <w:rsid w:val="005F6D94"/>
    <w:rsid w:val="00601276"/>
    <w:rsid w:val="0060628D"/>
    <w:rsid w:val="00611F75"/>
    <w:rsid w:val="00630EF1"/>
    <w:rsid w:val="006327A3"/>
    <w:rsid w:val="006377F0"/>
    <w:rsid w:val="00651E22"/>
    <w:rsid w:val="0065557F"/>
    <w:rsid w:val="006568B9"/>
    <w:rsid w:val="006615E9"/>
    <w:rsid w:val="00671B3F"/>
    <w:rsid w:val="00686E63"/>
    <w:rsid w:val="006902F4"/>
    <w:rsid w:val="006A0E73"/>
    <w:rsid w:val="006A1076"/>
    <w:rsid w:val="006A416F"/>
    <w:rsid w:val="006A4AA8"/>
    <w:rsid w:val="006A68E4"/>
    <w:rsid w:val="006B1E1D"/>
    <w:rsid w:val="006C1917"/>
    <w:rsid w:val="006C7C35"/>
    <w:rsid w:val="006D1FDF"/>
    <w:rsid w:val="006D57AB"/>
    <w:rsid w:val="006E60D8"/>
    <w:rsid w:val="006F3124"/>
    <w:rsid w:val="006F5991"/>
    <w:rsid w:val="007025F4"/>
    <w:rsid w:val="00703BC9"/>
    <w:rsid w:val="00712BF0"/>
    <w:rsid w:val="00725308"/>
    <w:rsid w:val="00732D33"/>
    <w:rsid w:val="00734B0B"/>
    <w:rsid w:val="00735223"/>
    <w:rsid w:val="0075194A"/>
    <w:rsid w:val="007704EF"/>
    <w:rsid w:val="00772DF7"/>
    <w:rsid w:val="00783830"/>
    <w:rsid w:val="00783FCE"/>
    <w:rsid w:val="007904EB"/>
    <w:rsid w:val="00790D99"/>
    <w:rsid w:val="0079445B"/>
    <w:rsid w:val="00794D14"/>
    <w:rsid w:val="007A0BF7"/>
    <w:rsid w:val="007B11A1"/>
    <w:rsid w:val="007B5362"/>
    <w:rsid w:val="007C56B9"/>
    <w:rsid w:val="007D217C"/>
    <w:rsid w:val="007E49B0"/>
    <w:rsid w:val="007E7993"/>
    <w:rsid w:val="007F781E"/>
    <w:rsid w:val="007F7B97"/>
    <w:rsid w:val="0080324D"/>
    <w:rsid w:val="00803898"/>
    <w:rsid w:val="00814DA1"/>
    <w:rsid w:val="008155C0"/>
    <w:rsid w:val="0081729C"/>
    <w:rsid w:val="0081771A"/>
    <w:rsid w:val="00825D26"/>
    <w:rsid w:val="00832DF2"/>
    <w:rsid w:val="0083489D"/>
    <w:rsid w:val="00834A6A"/>
    <w:rsid w:val="008361E2"/>
    <w:rsid w:val="00852A81"/>
    <w:rsid w:val="00857673"/>
    <w:rsid w:val="00864FFA"/>
    <w:rsid w:val="00870FBC"/>
    <w:rsid w:val="0087226D"/>
    <w:rsid w:val="00873FBC"/>
    <w:rsid w:val="008765F6"/>
    <w:rsid w:val="00877348"/>
    <w:rsid w:val="00881FFB"/>
    <w:rsid w:val="00885685"/>
    <w:rsid w:val="008913C0"/>
    <w:rsid w:val="00894255"/>
    <w:rsid w:val="008A46E0"/>
    <w:rsid w:val="008B5A9B"/>
    <w:rsid w:val="008C0A84"/>
    <w:rsid w:val="008C2449"/>
    <w:rsid w:val="008C5273"/>
    <w:rsid w:val="008D38DA"/>
    <w:rsid w:val="008D63B7"/>
    <w:rsid w:val="008E10D2"/>
    <w:rsid w:val="008E200C"/>
    <w:rsid w:val="008E245A"/>
    <w:rsid w:val="008E353A"/>
    <w:rsid w:val="008F1C55"/>
    <w:rsid w:val="008F40B5"/>
    <w:rsid w:val="00901597"/>
    <w:rsid w:val="009160E1"/>
    <w:rsid w:val="009245F2"/>
    <w:rsid w:val="00930E69"/>
    <w:rsid w:val="009347C6"/>
    <w:rsid w:val="00937064"/>
    <w:rsid w:val="0097024F"/>
    <w:rsid w:val="00974BF5"/>
    <w:rsid w:val="00983702"/>
    <w:rsid w:val="00983B3B"/>
    <w:rsid w:val="009B106E"/>
    <w:rsid w:val="009C404B"/>
    <w:rsid w:val="009D663D"/>
    <w:rsid w:val="00A04B13"/>
    <w:rsid w:val="00A0648F"/>
    <w:rsid w:val="00A06FEF"/>
    <w:rsid w:val="00A2098E"/>
    <w:rsid w:val="00A22DAA"/>
    <w:rsid w:val="00A4414C"/>
    <w:rsid w:val="00A44364"/>
    <w:rsid w:val="00A458E9"/>
    <w:rsid w:val="00A463B9"/>
    <w:rsid w:val="00A47F72"/>
    <w:rsid w:val="00A5381E"/>
    <w:rsid w:val="00A55FE4"/>
    <w:rsid w:val="00A576A7"/>
    <w:rsid w:val="00A6164A"/>
    <w:rsid w:val="00A62842"/>
    <w:rsid w:val="00A70D8D"/>
    <w:rsid w:val="00A80ED7"/>
    <w:rsid w:val="00A91421"/>
    <w:rsid w:val="00A935A1"/>
    <w:rsid w:val="00AA3E61"/>
    <w:rsid w:val="00AB0D69"/>
    <w:rsid w:val="00AC11BF"/>
    <w:rsid w:val="00AC38AC"/>
    <w:rsid w:val="00AC4062"/>
    <w:rsid w:val="00AC6791"/>
    <w:rsid w:val="00AC6B3D"/>
    <w:rsid w:val="00AD5EBD"/>
    <w:rsid w:val="00AE1573"/>
    <w:rsid w:val="00AF4903"/>
    <w:rsid w:val="00AF5FFD"/>
    <w:rsid w:val="00B06345"/>
    <w:rsid w:val="00B1057E"/>
    <w:rsid w:val="00B2124E"/>
    <w:rsid w:val="00B2410B"/>
    <w:rsid w:val="00B267CC"/>
    <w:rsid w:val="00B3427F"/>
    <w:rsid w:val="00B35E84"/>
    <w:rsid w:val="00B41442"/>
    <w:rsid w:val="00B52199"/>
    <w:rsid w:val="00B53834"/>
    <w:rsid w:val="00B6089C"/>
    <w:rsid w:val="00B62104"/>
    <w:rsid w:val="00B63CA1"/>
    <w:rsid w:val="00B736B8"/>
    <w:rsid w:val="00B75932"/>
    <w:rsid w:val="00B80ED5"/>
    <w:rsid w:val="00B81B5B"/>
    <w:rsid w:val="00B85A83"/>
    <w:rsid w:val="00B870DB"/>
    <w:rsid w:val="00B922FB"/>
    <w:rsid w:val="00B9407F"/>
    <w:rsid w:val="00B94AFE"/>
    <w:rsid w:val="00BA43C3"/>
    <w:rsid w:val="00BA606A"/>
    <w:rsid w:val="00BA6A9C"/>
    <w:rsid w:val="00BB5AAC"/>
    <w:rsid w:val="00BB765A"/>
    <w:rsid w:val="00BC4A7D"/>
    <w:rsid w:val="00BD446B"/>
    <w:rsid w:val="00BD6CB4"/>
    <w:rsid w:val="00BE3FFB"/>
    <w:rsid w:val="00BE5015"/>
    <w:rsid w:val="00BF27AF"/>
    <w:rsid w:val="00C00B76"/>
    <w:rsid w:val="00C01448"/>
    <w:rsid w:val="00C103E4"/>
    <w:rsid w:val="00C113F6"/>
    <w:rsid w:val="00C14D91"/>
    <w:rsid w:val="00C23A52"/>
    <w:rsid w:val="00C26713"/>
    <w:rsid w:val="00C33690"/>
    <w:rsid w:val="00C37CFB"/>
    <w:rsid w:val="00C4335D"/>
    <w:rsid w:val="00C478E2"/>
    <w:rsid w:val="00C52DF8"/>
    <w:rsid w:val="00C5537E"/>
    <w:rsid w:val="00C6199D"/>
    <w:rsid w:val="00C77C98"/>
    <w:rsid w:val="00C77F0D"/>
    <w:rsid w:val="00C93CEB"/>
    <w:rsid w:val="00C97235"/>
    <w:rsid w:val="00CA324D"/>
    <w:rsid w:val="00CA6FD1"/>
    <w:rsid w:val="00CA738A"/>
    <w:rsid w:val="00CB0984"/>
    <w:rsid w:val="00CB1D2A"/>
    <w:rsid w:val="00CB3893"/>
    <w:rsid w:val="00CC555E"/>
    <w:rsid w:val="00CF7C46"/>
    <w:rsid w:val="00CF7D51"/>
    <w:rsid w:val="00D064DA"/>
    <w:rsid w:val="00D15771"/>
    <w:rsid w:val="00D22DC3"/>
    <w:rsid w:val="00D32053"/>
    <w:rsid w:val="00D34A08"/>
    <w:rsid w:val="00D46608"/>
    <w:rsid w:val="00D47376"/>
    <w:rsid w:val="00D51C91"/>
    <w:rsid w:val="00D56779"/>
    <w:rsid w:val="00D56C70"/>
    <w:rsid w:val="00D60C9A"/>
    <w:rsid w:val="00D612DC"/>
    <w:rsid w:val="00D67D92"/>
    <w:rsid w:val="00D83787"/>
    <w:rsid w:val="00D84662"/>
    <w:rsid w:val="00D84928"/>
    <w:rsid w:val="00D91E36"/>
    <w:rsid w:val="00D94EBF"/>
    <w:rsid w:val="00D95A2C"/>
    <w:rsid w:val="00D95E85"/>
    <w:rsid w:val="00DA67C5"/>
    <w:rsid w:val="00DB3218"/>
    <w:rsid w:val="00DC237E"/>
    <w:rsid w:val="00DC3DBB"/>
    <w:rsid w:val="00DC5EEE"/>
    <w:rsid w:val="00DF53FD"/>
    <w:rsid w:val="00E004FE"/>
    <w:rsid w:val="00E05819"/>
    <w:rsid w:val="00E12AA6"/>
    <w:rsid w:val="00E150EB"/>
    <w:rsid w:val="00E16C1C"/>
    <w:rsid w:val="00E1791F"/>
    <w:rsid w:val="00E25887"/>
    <w:rsid w:val="00E25C44"/>
    <w:rsid w:val="00E25C77"/>
    <w:rsid w:val="00E322FE"/>
    <w:rsid w:val="00E33B46"/>
    <w:rsid w:val="00E43387"/>
    <w:rsid w:val="00E45663"/>
    <w:rsid w:val="00E45B50"/>
    <w:rsid w:val="00E55C97"/>
    <w:rsid w:val="00E55E3E"/>
    <w:rsid w:val="00E57622"/>
    <w:rsid w:val="00E613D6"/>
    <w:rsid w:val="00E81484"/>
    <w:rsid w:val="00E8279C"/>
    <w:rsid w:val="00E838A5"/>
    <w:rsid w:val="00E84664"/>
    <w:rsid w:val="00E9161A"/>
    <w:rsid w:val="00EA2EE1"/>
    <w:rsid w:val="00EB2C87"/>
    <w:rsid w:val="00EB6F4C"/>
    <w:rsid w:val="00EC125A"/>
    <w:rsid w:val="00EC1D23"/>
    <w:rsid w:val="00EC3ECF"/>
    <w:rsid w:val="00ED3A89"/>
    <w:rsid w:val="00ED71E5"/>
    <w:rsid w:val="00EE1E38"/>
    <w:rsid w:val="00F0087B"/>
    <w:rsid w:val="00F02082"/>
    <w:rsid w:val="00F04634"/>
    <w:rsid w:val="00F26F66"/>
    <w:rsid w:val="00F30281"/>
    <w:rsid w:val="00F316B2"/>
    <w:rsid w:val="00F32465"/>
    <w:rsid w:val="00F3418F"/>
    <w:rsid w:val="00F36B56"/>
    <w:rsid w:val="00F4079C"/>
    <w:rsid w:val="00F43A61"/>
    <w:rsid w:val="00F46179"/>
    <w:rsid w:val="00F4726A"/>
    <w:rsid w:val="00F512B4"/>
    <w:rsid w:val="00F54279"/>
    <w:rsid w:val="00F5633B"/>
    <w:rsid w:val="00F70FA8"/>
    <w:rsid w:val="00F7354F"/>
    <w:rsid w:val="00F94FB7"/>
    <w:rsid w:val="00F970D1"/>
    <w:rsid w:val="00F974A0"/>
    <w:rsid w:val="00FB51A4"/>
    <w:rsid w:val="00FC4BFA"/>
    <w:rsid w:val="00FC537B"/>
    <w:rsid w:val="00FD12C0"/>
    <w:rsid w:val="00FD12C7"/>
    <w:rsid w:val="00FE0A85"/>
    <w:rsid w:val="00FE22DA"/>
    <w:rsid w:val="00FE3E46"/>
    <w:rsid w:val="00FF2D42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EB3C1"/>
  <w14:defaultImageDpi w14:val="300"/>
  <w15:docId w15:val="{13B154E6-C9FE-4172-8E25-8A9C996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basedOn w:val="Normalny"/>
    <w:link w:val="Nagwek1Znak"/>
    <w:uiPriority w:val="9"/>
    <w:qFormat/>
    <w:rsid w:val="00B267C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E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D7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37CFB"/>
    <w:pPr>
      <w:numPr>
        <w:numId w:val="3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67C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7CC"/>
    <w:pPr>
      <w:widowControl/>
      <w:suppressAutoHyphens w:val="0"/>
    </w:pPr>
    <w:rPr>
      <w:rFonts w:ascii="Calibri" w:eastAsia="Calibri" w:hAnsi="Calibri" w:cs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7CC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267CC"/>
    <w:rPr>
      <w:vertAlign w:val="superscript"/>
    </w:rPr>
  </w:style>
  <w:style w:type="table" w:styleId="Tabela-Siatka">
    <w:name w:val="Table Grid"/>
    <w:basedOn w:val="Standardowy"/>
    <w:uiPriority w:val="39"/>
    <w:rsid w:val="005B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C9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9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97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radzi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C89-BA92-49EB-A851-ADA98F4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65</cp:revision>
  <cp:lastPrinted>2022-06-07T06:25:00Z</cp:lastPrinted>
  <dcterms:created xsi:type="dcterms:W3CDTF">2022-06-01T09:22:00Z</dcterms:created>
  <dcterms:modified xsi:type="dcterms:W3CDTF">2022-06-08T07:04:00Z</dcterms:modified>
</cp:coreProperties>
</file>