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3DD5AFE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="00EB0E3C">
        <w:rPr>
          <w:rFonts w:ascii="Times New Roman" w:hAnsi="Times New Roman" w:cs="Times New Roman"/>
          <w:b/>
          <w:sz w:val="24"/>
          <w:szCs w:val="24"/>
        </w:rPr>
        <w:t>.</w:t>
      </w:r>
      <w:r w:rsidR="00BB7B08">
        <w:rPr>
          <w:rFonts w:ascii="Times New Roman" w:hAnsi="Times New Roman" w:cs="Times New Roman"/>
          <w:b/>
          <w:sz w:val="24"/>
          <w:szCs w:val="24"/>
        </w:rPr>
        <w:t>5</w:t>
      </w:r>
      <w:r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FA2652">
        <w:rPr>
          <w:rFonts w:ascii="Times New Roman" w:hAnsi="Times New Roman" w:cs="Times New Roman"/>
          <w:b/>
          <w:sz w:val="24"/>
          <w:szCs w:val="24"/>
        </w:rPr>
        <w:t>3</w:t>
      </w:r>
    </w:p>
    <w:p w14:paraId="5C7388A3" w14:textId="45F4A6EB" w:rsidR="004D1EB7" w:rsidRPr="00FE0655" w:rsidRDefault="00BB7B08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Zastępca </w:t>
      </w:r>
      <w:r w:rsidR="004D1EB7"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D1EB7" w:rsidRPr="00FE0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Ośrodka Pomocy Społecznej w Radzionkowie</w:t>
      </w:r>
      <w:r w:rsidR="004D1EB7"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1C7F710F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  <w:r w:rsidR="00BB7B08">
        <w:rPr>
          <w:rFonts w:ascii="Times New Roman" w:hAnsi="Times New Roman" w:cs="Times New Roman"/>
          <w:sz w:val="24"/>
        </w:rPr>
        <w:t>na czas określony, docelowo na czas nieokreślony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3D44F756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</w:t>
      </w:r>
      <w:r w:rsidR="00FA2652">
        <w:rPr>
          <w:rFonts w:ascii="Times New Roman" w:hAnsi="Times New Roman" w:cs="Times New Roman"/>
          <w:sz w:val="24"/>
          <w:szCs w:val="24"/>
        </w:rPr>
        <w:t>2</w:t>
      </w:r>
      <w:r w:rsidR="00011E1D">
        <w:rPr>
          <w:rFonts w:ascii="Times New Roman" w:hAnsi="Times New Roman" w:cs="Times New Roman"/>
          <w:sz w:val="24"/>
          <w:szCs w:val="24"/>
        </w:rPr>
        <w:t>3</w:t>
      </w:r>
      <w:r w:rsidRPr="00390A61">
        <w:rPr>
          <w:rFonts w:ascii="Times New Roman" w:hAnsi="Times New Roman" w:cs="Times New Roman"/>
          <w:sz w:val="24"/>
          <w:szCs w:val="24"/>
        </w:rPr>
        <w:t xml:space="preserve"> r., poz</w:t>
      </w:r>
      <w:r w:rsidR="00011E1D">
        <w:rPr>
          <w:rFonts w:ascii="Times New Roman" w:hAnsi="Times New Roman" w:cs="Times New Roman"/>
          <w:sz w:val="24"/>
          <w:szCs w:val="24"/>
        </w:rPr>
        <w:t>. 901</w:t>
      </w:r>
      <w:r w:rsidRPr="00F772AE">
        <w:rPr>
          <w:rFonts w:ascii="Times New Roman" w:hAnsi="Times New Roman" w:cs="Times New Roman"/>
          <w:sz w:val="24"/>
          <w:szCs w:val="24"/>
        </w:rPr>
        <w:t>),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Zatrudnienie przed dniem wejścia w życie w/w ustawy na stanowisku aspiranta pracy socjalnej oraz ukończenie w okresie 3,5 roku od dnia wejścia w życie w/w </w:t>
      </w:r>
      <w:proofErr w:type="gramStart"/>
      <w:r w:rsidRPr="00390A61">
        <w:rPr>
          <w:rFonts w:ascii="Times New Roman" w:hAnsi="Times New Roman" w:cs="Times New Roman"/>
          <w:sz w:val="24"/>
          <w:szCs w:val="24"/>
        </w:rPr>
        <w:t>ustawy  studiów</w:t>
      </w:r>
      <w:proofErr w:type="gramEnd"/>
      <w:r w:rsidRPr="00390A61">
        <w:rPr>
          <w:rFonts w:ascii="Times New Roman" w:hAnsi="Times New Roman" w:cs="Times New Roman"/>
          <w:sz w:val="24"/>
          <w:szCs w:val="24"/>
        </w:rPr>
        <w:t xml:space="preserve">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14F8043A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  <w:rPr>
          <w:sz w:val="24"/>
          <w:szCs w:val="24"/>
        </w:rPr>
      </w:pPr>
      <w:r w:rsidRPr="00867946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2004r. o pomocy społecznej (tekst jedn.: Dz. U. </w:t>
      </w:r>
      <w:r w:rsid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901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F8CEAD7" w14:textId="77777777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4 </w:t>
      </w:r>
      <w:proofErr w:type="gramStart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 2016</w:t>
      </w:r>
      <w:proofErr w:type="gramEnd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wsparciu kobiet w ciąży i rodzin „Za życiem”  (tekst jedn. Dz. U. z 2020r. poz. 1329),</w:t>
      </w:r>
    </w:p>
    <w:p w14:paraId="1C1A19CB" w14:textId="4946118B" w:rsidR="00497864" w:rsidRPr="00867946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Znajomości Ustawy z dnia 29 lipca 2005r. o przeciwdziałaniu przemocy </w:t>
      </w:r>
      <w:r w:rsidR="00867946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domowej </w:t>
      </w: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(tekst jedn.: Dz. U. z 2021r. poz. 1249</w:t>
      </w:r>
      <w:r w:rsidR="00867946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67946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późn</w:t>
      </w:r>
      <w:proofErr w:type="spellEnd"/>
      <w:r w:rsidR="00867946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. zm.</w:t>
      </w: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),</w:t>
      </w:r>
    </w:p>
    <w:p w14:paraId="305C3280" w14:textId="47829EAD" w:rsidR="00497864" w:rsidRPr="00867946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Znajomości Ustawy z dnia 9 czerwca 2011r. o wspieraniu rodziny i pieczy zastępczej (tekst jedn.: Dz. U. z 202</w:t>
      </w:r>
      <w:r w:rsidR="00F772AE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3 </w:t>
      </w: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poz. </w:t>
      </w:r>
      <w:r w:rsidR="00F772AE"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1426</w:t>
      </w:r>
      <w:r w:rsidRPr="00867946">
        <w:rPr>
          <w:rFonts w:ascii="Times New Roman" w:eastAsia="SimSun" w:hAnsi="Times New Roman" w:cs="Times New Roman"/>
          <w:sz w:val="24"/>
          <w:szCs w:val="24"/>
          <w:lang w:eastAsia="pl-PL"/>
        </w:rPr>
        <w:t>),</w:t>
      </w:r>
    </w:p>
    <w:p w14:paraId="5C0A235A" w14:textId="2D134D4A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Ustawy z dnia 26 października 1982r. o wychowaniu w trzeźwości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przeciwdziałaniu alkoholizmowi (tekst jedn.: Dz.U. z 20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0BFB1F25" w14:textId="646F17FC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Ustawy z dnia 29 lipca 2005r. o przeciwdziałaniu narkomanii (tekst jedn.: Dz.U.</w:t>
      </w:r>
      <w:r w:rsid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172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3BE6940D" w14:textId="09C6EB35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Ustawy z dnia 20 kwietnia 2004r. o promocji zatrudnienia i instytucjach rynku pracy (tekst. jedn.: Dz.U. z 202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772AE"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wraz z Rozporządzeniem Ministra Rodziny, Pracy i Polityki Społecznej z dnia 21 grudnia 2017r. w sprawie organizowania prac społecznie użytecznych (tekst jedn.: Dz. U. z 2017r., poz. 2447 </w:t>
      </w:r>
      <w:r w:rsid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17CA86C0" w14:textId="2F3A0455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Statutu Ośrodka Pomocy Społecznej na podstawie Uchwały </w:t>
      </w:r>
      <w:r w:rsid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XV/161/2020 Rady Miasta Radzionków z dnia 30 stycznia 2020r. </w:t>
      </w:r>
    </w:p>
    <w:p w14:paraId="4FA026ED" w14:textId="2AF0218C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Znajomości Ustawy z 27 sierpnia 2004r. o świadczeniach opieki zdrowotnej finansowanych ze środków publicznych (tekst jedn.: Dz. U. </w:t>
      </w:r>
      <w:proofErr w:type="gramStart"/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 202</w:t>
      </w:r>
      <w:r w:rsidR="00F772AE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F772AE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poz. </w:t>
      </w:r>
      <w:r w:rsidR="00F772AE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2561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</w:t>
      </w:r>
    </w:p>
    <w:p w14:paraId="4E022E42" w14:textId="239ECE89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Znajomości Ustawy z dnia 14 czerwca 1960r. Kodeks postępowania administracyjnego (tekst jedn.: Dz. U. z 202</w:t>
      </w:r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poz. 7</w:t>
      </w:r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F2EFC2B" w14:textId="5319540C" w:rsidR="00497864" w:rsidRPr="00867946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  <w:rPr>
          <w:sz w:val="24"/>
          <w:szCs w:val="24"/>
        </w:rPr>
      </w:pP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Znajomości Ustawy z dnia 12 marca 2022r. o pomocy obywatelom Ukrainy w związku </w:t>
      </w:r>
      <w:r w:rsidR="0017464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konfliktem zbrojnym na terytorium tego państwa (tekst jedn.: Dz. U. z 202</w:t>
      </w:r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poz. </w:t>
      </w:r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103 z </w:t>
      </w:r>
      <w:proofErr w:type="spellStart"/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464DA5"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Pr="008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DF0154B" w14:textId="5FC4ED92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</w:t>
      </w:r>
      <w:r w:rsidR="00464DA5">
        <w:rPr>
          <w:rFonts w:ascii="Times New Roman" w:hAnsi="Times New Roman" w:cs="Times New Roman"/>
          <w:sz w:val="24"/>
          <w:szCs w:val="24"/>
        </w:rPr>
        <w:t>U</w:t>
      </w:r>
      <w:r w:rsidRPr="00FE0655">
        <w:rPr>
          <w:rFonts w:ascii="Times New Roman" w:hAnsi="Times New Roman" w:cs="Times New Roman"/>
          <w:sz w:val="24"/>
          <w:szCs w:val="24"/>
        </w:rPr>
        <w:t xml:space="preserve">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z 202</w:t>
      </w:r>
      <w:r w:rsidR="00464DA5">
        <w:rPr>
          <w:rFonts w:ascii="Times New Roman" w:hAnsi="Times New Roman" w:cs="Times New Roman"/>
          <w:sz w:val="24"/>
          <w:szCs w:val="24"/>
        </w:rPr>
        <w:t>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4DA5">
        <w:rPr>
          <w:rFonts w:ascii="Times New Roman" w:hAnsi="Times New Roman" w:cs="Times New Roman"/>
          <w:sz w:val="24"/>
          <w:szCs w:val="24"/>
        </w:rPr>
        <w:t>1465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21 listopada 2008 r. o pracownikach samorządowych (t. j. Dz. U. z 20</w:t>
      </w:r>
      <w:r w:rsidR="00464DA5">
        <w:rPr>
          <w:rFonts w:ascii="Times New Roman" w:hAnsi="Times New Roman" w:cs="Times New Roman"/>
          <w:sz w:val="24"/>
          <w:szCs w:val="24"/>
        </w:rPr>
        <w:t>22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4DA5">
        <w:rPr>
          <w:rFonts w:ascii="Times New Roman" w:hAnsi="Times New Roman" w:cs="Times New Roman"/>
          <w:sz w:val="24"/>
          <w:szCs w:val="24"/>
        </w:rPr>
        <w:t>530</w:t>
      </w:r>
      <w:r w:rsidRPr="00FE0655">
        <w:rPr>
          <w:rFonts w:ascii="Times New Roman" w:hAnsi="Times New Roman" w:cs="Times New Roman"/>
          <w:sz w:val="24"/>
          <w:szCs w:val="24"/>
        </w:rPr>
        <w:t xml:space="preserve">), ustawy z dnia 8 marca 1990 r. </w:t>
      </w:r>
      <w:r w:rsidR="00867946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o samorządzie gminnym (t. j. Dz. U. z 202</w:t>
      </w:r>
      <w:r w:rsidR="00464DA5">
        <w:rPr>
          <w:rFonts w:ascii="Times New Roman" w:hAnsi="Times New Roman" w:cs="Times New Roman"/>
          <w:sz w:val="24"/>
          <w:szCs w:val="24"/>
        </w:rPr>
        <w:t>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4DA5">
        <w:rPr>
          <w:rFonts w:ascii="Times New Roman" w:hAnsi="Times New Roman" w:cs="Times New Roman"/>
          <w:sz w:val="24"/>
          <w:szCs w:val="24"/>
        </w:rPr>
        <w:t>40 z poźń.zm.</w:t>
      </w:r>
      <w:r w:rsidRPr="00FE0655">
        <w:rPr>
          <w:rFonts w:ascii="Times New Roman" w:hAnsi="Times New Roman" w:cs="Times New Roman"/>
          <w:sz w:val="24"/>
          <w:szCs w:val="24"/>
        </w:rPr>
        <w:t>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</w:t>
      </w:r>
      <w:r w:rsidR="00464DA5">
        <w:rPr>
          <w:rFonts w:ascii="Times New Roman" w:hAnsi="Times New Roman" w:cs="Times New Roman"/>
          <w:sz w:val="24"/>
          <w:szCs w:val="24"/>
        </w:rPr>
        <w:t>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4DA5">
        <w:rPr>
          <w:rFonts w:ascii="Times New Roman" w:hAnsi="Times New Roman" w:cs="Times New Roman"/>
          <w:sz w:val="24"/>
          <w:szCs w:val="24"/>
        </w:rPr>
        <w:t>901</w:t>
      </w:r>
      <w:r w:rsidRPr="00FE0655">
        <w:rPr>
          <w:rFonts w:ascii="Times New Roman" w:hAnsi="Times New Roman" w:cs="Times New Roman"/>
          <w:sz w:val="24"/>
          <w:szCs w:val="24"/>
        </w:rPr>
        <w:t>), ustawy z dnia 14 czerwca 1960 r. Kodeks postępowania administracyjnego (t. j. Dz. U. z 202</w:t>
      </w:r>
      <w:r w:rsidR="00464DA5">
        <w:rPr>
          <w:rFonts w:ascii="Times New Roman" w:hAnsi="Times New Roman" w:cs="Times New Roman"/>
          <w:sz w:val="24"/>
          <w:szCs w:val="24"/>
        </w:rPr>
        <w:t>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7</w:t>
      </w:r>
      <w:r w:rsidR="00464DA5">
        <w:rPr>
          <w:rFonts w:ascii="Times New Roman" w:hAnsi="Times New Roman" w:cs="Times New Roman"/>
          <w:sz w:val="24"/>
          <w:szCs w:val="24"/>
        </w:rPr>
        <w:t>75</w:t>
      </w:r>
      <w:r w:rsidRPr="00FE0655">
        <w:rPr>
          <w:rFonts w:ascii="Times New Roman" w:hAnsi="Times New Roman" w:cs="Times New Roman"/>
          <w:sz w:val="24"/>
          <w:szCs w:val="24"/>
        </w:rPr>
        <w:t xml:space="preserve">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Wymagania dodatkowe - pozwalające na optymalne wykonywanie zadań na danym stanowisku:</w:t>
      </w:r>
    </w:p>
    <w:p w14:paraId="27C1DADA" w14:textId="0A540FD2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</w:t>
      </w:r>
      <w:r w:rsidR="006E00EC">
        <w:rPr>
          <w:rFonts w:ascii="Times New Roman" w:hAnsi="Times New Roman"/>
          <w:sz w:val="24"/>
          <w:szCs w:val="24"/>
        </w:rPr>
        <w:t>zakresu</w:t>
      </w:r>
      <w:r w:rsidR="006E00EC" w:rsidRPr="00B4000C">
        <w:rPr>
          <w:rFonts w:ascii="Times New Roman" w:hAnsi="Times New Roman"/>
          <w:sz w:val="24"/>
          <w:szCs w:val="24"/>
        </w:rPr>
        <w:t xml:space="preserve"> pomocy</w:t>
      </w:r>
      <w:r w:rsidRPr="00B4000C">
        <w:rPr>
          <w:rFonts w:ascii="Times New Roman" w:hAnsi="Times New Roman"/>
          <w:sz w:val="24"/>
          <w:szCs w:val="24"/>
        </w:rPr>
        <w:t xml:space="preserve">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DC3A031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</w:t>
      </w:r>
      <w:r w:rsidR="00867946">
        <w:rPr>
          <w:rFonts w:ascii="Times New Roman" w:hAnsi="Times New Roman" w:cs="Times New Roman"/>
          <w:color w:val="000000"/>
          <w:sz w:val="24"/>
          <w:szCs w:val="24"/>
        </w:rPr>
        <w:t>diagnostyczko - pomocowej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w przeciwdziałanie przemocy </w:t>
      </w:r>
      <w:r w:rsidR="00867946">
        <w:rPr>
          <w:rFonts w:ascii="Times New Roman" w:hAnsi="Times New Roman" w:cs="Times New Roman"/>
          <w:color w:val="000000"/>
          <w:sz w:val="24"/>
          <w:szCs w:val="24"/>
        </w:rPr>
        <w:t>domowej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</w:t>
      </w:r>
      <w:r w:rsidR="00867946">
        <w:rPr>
          <w:rFonts w:ascii="Times New Roman" w:hAnsi="Times New Roman" w:cs="Times New Roman"/>
          <w:color w:val="000000"/>
          <w:sz w:val="24"/>
          <w:szCs w:val="24"/>
        </w:rPr>
        <w:t xml:space="preserve"> domowej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Rozpatrywania </w:t>
      </w:r>
      <w:proofErr w:type="spellStart"/>
      <w:r w:rsidRPr="00390A61">
        <w:rPr>
          <w:rFonts w:ascii="Times New Roman" w:hAnsi="Times New Roman" w:cs="Times New Roman"/>
          <w:color w:val="000000"/>
          <w:sz w:val="24"/>
          <w:szCs w:val="24"/>
        </w:rPr>
        <w:t>odwołań</w:t>
      </w:r>
      <w:proofErr w:type="spellEnd"/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390A61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390A61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76ECE6DA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464DA5">
        <w:rPr>
          <w:rFonts w:ascii="Times New Roman" w:hAnsi="Times New Roman" w:cs="Times New Roman"/>
          <w:sz w:val="24"/>
          <w:szCs w:val="24"/>
        </w:rPr>
        <w:t>lipcu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</w:t>
      </w:r>
      <w:r w:rsidR="00E84062">
        <w:rPr>
          <w:rFonts w:ascii="Times New Roman" w:hAnsi="Times New Roman" w:cs="Times New Roman"/>
          <w:sz w:val="24"/>
          <w:szCs w:val="24"/>
        </w:rPr>
        <w:t>3</w:t>
      </w:r>
      <w:r w:rsidRPr="00390A61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42B44206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BB7B08">
        <w:rPr>
          <w:rFonts w:ascii="Times New Roman" w:hAnsi="Times New Roman" w:cs="Times New Roman"/>
          <w:i/>
          <w:sz w:val="24"/>
          <w:szCs w:val="24"/>
        </w:rPr>
        <w:t>3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BB7B08">
        <w:rPr>
          <w:rFonts w:ascii="Times New Roman" w:hAnsi="Times New Roman" w:cs="Times New Roman"/>
          <w:i/>
          <w:sz w:val="24"/>
          <w:szCs w:val="24"/>
        </w:rPr>
        <w:t>1465</w:t>
      </w:r>
      <w:r w:rsidRPr="00390A61">
        <w:rPr>
          <w:rFonts w:ascii="Times New Roman" w:hAnsi="Times New Roman" w:cs="Times New Roman"/>
          <w:i/>
          <w:sz w:val="24"/>
          <w:szCs w:val="24"/>
        </w:rPr>
        <w:t>).”,</w:t>
      </w:r>
      <w:bookmarkEnd w:id="0"/>
    </w:p>
    <w:p w14:paraId="33DA14C1" w14:textId="45648B3B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BB7B08">
        <w:rPr>
          <w:rFonts w:ascii="Times New Roman" w:hAnsi="Times New Roman" w:cs="Times New Roman"/>
          <w:i/>
          <w:sz w:val="24"/>
          <w:szCs w:val="24"/>
        </w:rPr>
        <w:t>3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BB7B08">
        <w:rPr>
          <w:rFonts w:ascii="Times New Roman" w:hAnsi="Times New Roman" w:cs="Times New Roman"/>
          <w:i/>
          <w:sz w:val="24"/>
          <w:szCs w:val="24"/>
        </w:rPr>
        <w:t>456</w:t>
      </w:r>
      <w:r w:rsidRPr="00390A61">
        <w:rPr>
          <w:rFonts w:ascii="Times New Roman" w:hAnsi="Times New Roman" w:cs="Times New Roman"/>
          <w:i/>
          <w:sz w:val="24"/>
          <w:szCs w:val="24"/>
        </w:rPr>
        <w:t>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42C5868A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</w:t>
      </w:r>
      <w:r w:rsidR="00FA2652">
        <w:rPr>
          <w:rFonts w:ascii="Times New Roman" w:hAnsi="Times New Roman" w:cs="Times New Roman"/>
          <w:sz w:val="24"/>
          <w:szCs w:val="24"/>
        </w:rPr>
        <w:t>22</w:t>
      </w:r>
      <w:r w:rsidRPr="00390A6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A2652">
        <w:rPr>
          <w:rFonts w:ascii="Times New Roman" w:hAnsi="Times New Roman" w:cs="Times New Roman"/>
          <w:sz w:val="24"/>
          <w:szCs w:val="24"/>
        </w:rPr>
        <w:t>530</w:t>
      </w:r>
      <w:r w:rsidRPr="00390A61">
        <w:rPr>
          <w:rFonts w:ascii="Times New Roman" w:hAnsi="Times New Roman" w:cs="Times New Roman"/>
          <w:sz w:val="24"/>
          <w:szCs w:val="24"/>
        </w:rPr>
        <w:t xml:space="preserve">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71EF5838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BB7B08">
        <w:rPr>
          <w:rFonts w:ascii="Times New Roman" w:hAnsi="Times New Roman" w:cs="Times New Roman"/>
          <w:b/>
          <w:sz w:val="24"/>
          <w:szCs w:val="24"/>
        </w:rPr>
        <w:t>5</w:t>
      </w:r>
      <w:r w:rsidRPr="00390A61">
        <w:rPr>
          <w:rFonts w:ascii="Times New Roman" w:hAnsi="Times New Roman" w:cs="Times New Roman"/>
          <w:b/>
          <w:sz w:val="24"/>
          <w:szCs w:val="24"/>
        </w:rPr>
        <w:t>.202</w:t>
      </w:r>
      <w:r w:rsidR="00FA2652">
        <w:rPr>
          <w:rFonts w:ascii="Times New Roman" w:hAnsi="Times New Roman" w:cs="Times New Roman"/>
          <w:b/>
          <w:sz w:val="24"/>
          <w:szCs w:val="24"/>
        </w:rPr>
        <w:t>3</w:t>
      </w:r>
      <w:r w:rsidRPr="00390A61">
        <w:rPr>
          <w:rFonts w:ascii="Times New Roman" w:hAnsi="Times New Roman" w:cs="Times New Roman"/>
          <w:b/>
          <w:sz w:val="24"/>
          <w:szCs w:val="24"/>
        </w:rPr>
        <w:t>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B7B08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26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B7B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A26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3B8EC29D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 w:rsidR="00845849"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FEDB" w14:textId="77777777" w:rsidR="004B1D82" w:rsidRDefault="004B1D82" w:rsidP="008C6B35">
      <w:pPr>
        <w:spacing w:after="0" w:line="240" w:lineRule="auto"/>
      </w:pPr>
      <w:r>
        <w:separator/>
      </w:r>
    </w:p>
  </w:endnote>
  <w:endnote w:type="continuationSeparator" w:id="0">
    <w:p w14:paraId="5799D445" w14:textId="77777777" w:rsidR="004B1D82" w:rsidRDefault="004B1D82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AFD7" w14:textId="77777777" w:rsidR="004B1D82" w:rsidRDefault="004B1D82" w:rsidP="008C6B35">
      <w:pPr>
        <w:spacing w:after="0" w:line="240" w:lineRule="auto"/>
      </w:pPr>
      <w:r>
        <w:separator/>
      </w:r>
    </w:p>
  </w:footnote>
  <w:footnote w:type="continuationSeparator" w:id="0">
    <w:p w14:paraId="6DBB6E8E" w14:textId="77777777" w:rsidR="004B1D82" w:rsidRDefault="004B1D82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11E1D"/>
    <w:rsid w:val="00055B30"/>
    <w:rsid w:val="00063A2A"/>
    <w:rsid w:val="000727F8"/>
    <w:rsid w:val="0008093D"/>
    <w:rsid w:val="00092C8B"/>
    <w:rsid w:val="000D0D87"/>
    <w:rsid w:val="00147461"/>
    <w:rsid w:val="00174645"/>
    <w:rsid w:val="00182701"/>
    <w:rsid w:val="00186B78"/>
    <w:rsid w:val="00192BEF"/>
    <w:rsid w:val="001A236D"/>
    <w:rsid w:val="001B5A51"/>
    <w:rsid w:val="001C7296"/>
    <w:rsid w:val="00220018"/>
    <w:rsid w:val="002221E0"/>
    <w:rsid w:val="002446FC"/>
    <w:rsid w:val="0025608D"/>
    <w:rsid w:val="002A7737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64DA5"/>
    <w:rsid w:val="00497864"/>
    <w:rsid w:val="004B1D82"/>
    <w:rsid w:val="004B26AC"/>
    <w:rsid w:val="004D1EB7"/>
    <w:rsid w:val="004F6B5B"/>
    <w:rsid w:val="00510A16"/>
    <w:rsid w:val="00511648"/>
    <w:rsid w:val="005419EF"/>
    <w:rsid w:val="00575A41"/>
    <w:rsid w:val="00586B1F"/>
    <w:rsid w:val="005A19FE"/>
    <w:rsid w:val="005B5829"/>
    <w:rsid w:val="005C6DBE"/>
    <w:rsid w:val="005E37BA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00EC"/>
    <w:rsid w:val="006E648C"/>
    <w:rsid w:val="007058A9"/>
    <w:rsid w:val="007C187A"/>
    <w:rsid w:val="007F0BA3"/>
    <w:rsid w:val="007F15A2"/>
    <w:rsid w:val="0081366C"/>
    <w:rsid w:val="0081554D"/>
    <w:rsid w:val="00825BCE"/>
    <w:rsid w:val="0083722B"/>
    <w:rsid w:val="00845849"/>
    <w:rsid w:val="008519B1"/>
    <w:rsid w:val="00854FDD"/>
    <w:rsid w:val="008608CC"/>
    <w:rsid w:val="00867946"/>
    <w:rsid w:val="008854B4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8406C"/>
    <w:rsid w:val="00AB62D3"/>
    <w:rsid w:val="00AE30FE"/>
    <w:rsid w:val="00B25C67"/>
    <w:rsid w:val="00B26634"/>
    <w:rsid w:val="00B65F59"/>
    <w:rsid w:val="00B70A93"/>
    <w:rsid w:val="00B71C38"/>
    <w:rsid w:val="00BB7B08"/>
    <w:rsid w:val="00BD3B0A"/>
    <w:rsid w:val="00BF30ED"/>
    <w:rsid w:val="00BF4B9C"/>
    <w:rsid w:val="00BF67D6"/>
    <w:rsid w:val="00C14B24"/>
    <w:rsid w:val="00C37999"/>
    <w:rsid w:val="00C44478"/>
    <w:rsid w:val="00C47BF5"/>
    <w:rsid w:val="00C50C3F"/>
    <w:rsid w:val="00CC1D00"/>
    <w:rsid w:val="00CD7481"/>
    <w:rsid w:val="00CE0B71"/>
    <w:rsid w:val="00D0702A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062"/>
    <w:rsid w:val="00E84ADE"/>
    <w:rsid w:val="00EA04C8"/>
    <w:rsid w:val="00EB0E3C"/>
    <w:rsid w:val="00EB74BE"/>
    <w:rsid w:val="00EC19F5"/>
    <w:rsid w:val="00ED6660"/>
    <w:rsid w:val="00EF73AF"/>
    <w:rsid w:val="00F3628F"/>
    <w:rsid w:val="00F52CBB"/>
    <w:rsid w:val="00F56110"/>
    <w:rsid w:val="00F772AE"/>
    <w:rsid w:val="00F9190A"/>
    <w:rsid w:val="00F9628A"/>
    <w:rsid w:val="00FA2652"/>
    <w:rsid w:val="00FA3886"/>
    <w:rsid w:val="00FB09B9"/>
    <w:rsid w:val="00FB3AC1"/>
    <w:rsid w:val="00FC6A60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42</cp:revision>
  <cp:lastPrinted>2023-08-24T07:08:00Z</cp:lastPrinted>
  <dcterms:created xsi:type="dcterms:W3CDTF">2022-03-08T10:24:00Z</dcterms:created>
  <dcterms:modified xsi:type="dcterms:W3CDTF">2023-08-24T07:14:00Z</dcterms:modified>
</cp:coreProperties>
</file>